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4D25" w:rsidRDefault="00B04D25" w:rsidP="00B04D25">
      <w:pPr>
        <w:spacing w:line="360" w:lineRule="auto"/>
        <w:jc w:val="center"/>
        <w:rPr>
          <w:rFonts w:ascii="Cambria" w:hAnsi="Cambria"/>
          <w:lang w:val="kk-KZ"/>
        </w:rPr>
      </w:pPr>
      <w:r>
        <w:rPr>
          <w:rFonts w:ascii="Cambria" w:hAnsi="Cambria"/>
          <w:lang w:val="kk-KZ"/>
        </w:rPr>
        <w:t>АНАЛИТИКАЛЫҚ ХИМИЯДАҒЫ  КОМПЛЕКСТЕРДІҢ ТҮЗІЛУІ</w:t>
      </w:r>
    </w:p>
    <w:p w:rsidR="00B04D25" w:rsidRDefault="00B04D25" w:rsidP="00B04D25">
      <w:pPr>
        <w:tabs>
          <w:tab w:val="left" w:pos="-2160"/>
        </w:tabs>
        <w:spacing w:line="360" w:lineRule="auto"/>
        <w:jc w:val="center"/>
        <w:rPr>
          <w:rFonts w:ascii="Cambria" w:hAnsi="Cambria"/>
          <w:b/>
          <w:lang w:val="kk-KZ"/>
        </w:rPr>
      </w:pPr>
      <w:r>
        <w:rPr>
          <w:rFonts w:ascii="Cambria" w:hAnsi="Cambria"/>
          <w:b/>
          <w:lang w:val="kk-KZ"/>
        </w:rPr>
        <w:tab/>
        <w:t>Кешенді қосылыстар, координациялық теория</w:t>
      </w:r>
    </w:p>
    <w:p w:rsidR="00B04D25" w:rsidRDefault="00B04D25" w:rsidP="00B04D25">
      <w:pPr>
        <w:spacing w:line="360" w:lineRule="auto"/>
        <w:ind w:firstLine="567"/>
        <w:jc w:val="center"/>
        <w:rPr>
          <w:rFonts w:ascii="Cambria" w:hAnsi="Cambria"/>
          <w:b/>
          <w:lang w:val="kk-KZ"/>
        </w:rPr>
      </w:pPr>
    </w:p>
    <w:p w:rsidR="00B04D25" w:rsidRDefault="00B04D25" w:rsidP="00B04D25">
      <w:pPr>
        <w:spacing w:line="360" w:lineRule="auto"/>
        <w:ind w:firstLine="567"/>
        <w:jc w:val="both"/>
        <w:rPr>
          <w:rFonts w:ascii="Cambria" w:hAnsi="Cambria"/>
          <w:lang w:val="kk-KZ"/>
        </w:rPr>
      </w:pPr>
      <w:r>
        <w:rPr>
          <w:rFonts w:ascii="Cambria" w:hAnsi="Cambria"/>
          <w:lang w:val="kk-KZ"/>
        </w:rPr>
        <w:t xml:space="preserve">Біздер химиялық байланысты оқығанда тарту күші тек атомдар арасында ғана емес, сонымен қатар молекула  аралық та болатынын қарастырғанбыз. </w:t>
      </w:r>
    </w:p>
    <w:p w:rsidR="00B04D25" w:rsidRDefault="00B04D25" w:rsidP="00B04D25">
      <w:pPr>
        <w:spacing w:line="360" w:lineRule="auto"/>
        <w:ind w:firstLine="567"/>
        <w:jc w:val="both"/>
        <w:rPr>
          <w:rFonts w:ascii="Cambria" w:hAnsi="Cambria"/>
          <w:lang w:val="kk-KZ"/>
        </w:rPr>
      </w:pPr>
      <w:r>
        <w:rPr>
          <w:rFonts w:ascii="Cambria" w:hAnsi="Cambria"/>
          <w:lang w:val="kk-KZ"/>
        </w:rPr>
        <w:t>Д.И.Менделеев пен В.А Каблуковтың ерітінділер жайындағы теориясы бойынша иондар сулы ерітіндіде гидратталған күйде жүреді. Егер натрий хлориді ерітіндісін қарастырсақ, онда Na</w:t>
      </w:r>
      <w:r>
        <w:rPr>
          <w:rFonts w:ascii="Cambria" w:hAnsi="Cambria"/>
          <w:vertAlign w:val="superscript"/>
          <w:lang w:val="kk-KZ"/>
        </w:rPr>
        <w:t>+</w:t>
      </w:r>
      <w:r>
        <w:rPr>
          <w:rFonts w:ascii="Cambria" w:hAnsi="Cambria"/>
          <w:lang w:val="kk-KZ"/>
        </w:rPr>
        <w:t xml:space="preserve"> ионын судағы ерітіндіде 6 моль су қоршап жүре алады. [Na(H</w:t>
      </w:r>
      <w:r>
        <w:rPr>
          <w:rFonts w:ascii="Cambria" w:hAnsi="Cambria"/>
          <w:vertAlign w:val="subscript"/>
          <w:lang w:val="kk-KZ"/>
        </w:rPr>
        <w:t>2</w:t>
      </w:r>
      <w:r>
        <w:rPr>
          <w:rFonts w:ascii="Cambria" w:hAnsi="Cambria"/>
          <w:lang w:val="kk-KZ"/>
        </w:rPr>
        <w:t>O)</w:t>
      </w:r>
      <w:r>
        <w:rPr>
          <w:rFonts w:ascii="Cambria" w:hAnsi="Cambria"/>
          <w:vertAlign w:val="subscript"/>
          <w:lang w:val="kk-KZ"/>
        </w:rPr>
        <w:t>6</w:t>
      </w:r>
      <w:r>
        <w:rPr>
          <w:rFonts w:ascii="Cambria" w:hAnsi="Cambria"/>
          <w:lang w:val="kk-KZ"/>
        </w:rPr>
        <w:t>]</w:t>
      </w:r>
      <w:r>
        <w:rPr>
          <w:rFonts w:ascii="Cambria" w:hAnsi="Cambria"/>
          <w:vertAlign w:val="superscript"/>
          <w:lang w:val="kk-KZ"/>
        </w:rPr>
        <w:t>+</w:t>
      </w:r>
      <w:r>
        <w:rPr>
          <w:rFonts w:ascii="Cambria" w:hAnsi="Cambria"/>
          <w:lang w:val="kk-KZ"/>
        </w:rPr>
        <w:t>, Cu</w:t>
      </w:r>
      <w:r>
        <w:rPr>
          <w:rFonts w:ascii="Cambria" w:hAnsi="Cambria"/>
          <w:vertAlign w:val="superscript"/>
          <w:lang w:val="kk-KZ"/>
        </w:rPr>
        <w:t>2+</w:t>
      </w:r>
      <w:r>
        <w:rPr>
          <w:rFonts w:ascii="Cambria" w:hAnsi="Cambria"/>
          <w:lang w:val="kk-KZ"/>
        </w:rPr>
        <w:t xml:space="preserve"> ионы аммиактағы ерітіндісінде 4 моль аммиак қоршайды – [Cu(NH</w:t>
      </w:r>
      <w:r>
        <w:rPr>
          <w:rFonts w:ascii="Cambria" w:hAnsi="Cambria"/>
          <w:vertAlign w:val="subscript"/>
          <w:lang w:val="kk-KZ"/>
        </w:rPr>
        <w:t>3</w:t>
      </w:r>
      <w:r>
        <w:rPr>
          <w:rFonts w:ascii="Cambria" w:hAnsi="Cambria"/>
          <w:lang w:val="kk-KZ"/>
        </w:rPr>
        <w:t>)</w:t>
      </w:r>
      <w:r>
        <w:rPr>
          <w:rFonts w:ascii="Cambria" w:hAnsi="Cambria"/>
          <w:vertAlign w:val="subscript"/>
          <w:lang w:val="kk-KZ"/>
        </w:rPr>
        <w:t>4</w:t>
      </w:r>
      <w:r>
        <w:rPr>
          <w:rFonts w:ascii="Cambria" w:hAnsi="Cambria"/>
          <w:lang w:val="kk-KZ"/>
        </w:rPr>
        <w:t>]</w:t>
      </w:r>
      <w:r>
        <w:rPr>
          <w:rFonts w:ascii="Cambria" w:hAnsi="Cambria"/>
          <w:vertAlign w:val="superscript"/>
          <w:lang w:val="kk-KZ"/>
        </w:rPr>
        <w:t>2+</w:t>
      </w:r>
      <w:r>
        <w:rPr>
          <w:rFonts w:ascii="Cambria" w:hAnsi="Cambria"/>
          <w:lang w:val="kk-KZ"/>
        </w:rPr>
        <w:t xml:space="preserve"> болады. Мұндай күрделі бейорганикалық қосылыстардың құрамы мен құрылысын валенттіліктің классикалық теориясы арқылы түсіндіруге келмейді. Бұл қосылыстарға былай анықтама беруге болады:</w:t>
      </w:r>
    </w:p>
    <w:p w:rsidR="00B04D25" w:rsidRDefault="00B04D25" w:rsidP="00B04D25">
      <w:pPr>
        <w:spacing w:line="360" w:lineRule="auto"/>
        <w:ind w:firstLine="567"/>
        <w:jc w:val="both"/>
        <w:rPr>
          <w:rFonts w:ascii="Cambria" w:hAnsi="Cambria"/>
          <w:lang w:val="kk-KZ"/>
        </w:rPr>
      </w:pPr>
      <w:r>
        <w:rPr>
          <w:rFonts w:ascii="Cambria" w:hAnsi="Cambria"/>
          <w:lang w:val="kk-KZ"/>
        </w:rPr>
        <w:t xml:space="preserve">Бейтарап молекулаларды не иондарды қосып алып, кристалл тор түйіндерінде және ерітіндіде де жүре алатын иондарды кешенді деп, ал құрамында осындай иондары бар қосылыстарды </w:t>
      </w:r>
      <w:r>
        <w:rPr>
          <w:rFonts w:ascii="Cambria" w:hAnsi="Cambria"/>
          <w:b/>
          <w:lang w:val="kk-KZ"/>
        </w:rPr>
        <w:t>кешенді қосылыстар</w:t>
      </w:r>
      <w:r>
        <w:rPr>
          <w:rFonts w:ascii="Cambria" w:hAnsi="Cambria"/>
          <w:lang w:val="kk-KZ"/>
        </w:rPr>
        <w:t xml:space="preserve"> деп атайды. </w:t>
      </w:r>
    </w:p>
    <w:p w:rsidR="00B04D25" w:rsidRDefault="00B04D25" w:rsidP="00B04D25">
      <w:pPr>
        <w:spacing w:line="360" w:lineRule="auto"/>
        <w:ind w:firstLine="567"/>
        <w:jc w:val="both"/>
        <w:rPr>
          <w:rFonts w:ascii="Cambria" w:hAnsi="Cambria"/>
          <w:lang w:val="kk-KZ"/>
        </w:rPr>
      </w:pPr>
      <w:r>
        <w:rPr>
          <w:rFonts w:ascii="Cambria" w:hAnsi="Cambria"/>
          <w:lang w:val="kk-KZ"/>
        </w:rPr>
        <w:t xml:space="preserve">Кешенді қосылыстар құрылысы және қасиеттерін 1893 жылы швейцария ғалымы, Нобель сыйлығының лауреаты </w:t>
      </w:r>
      <w:r>
        <w:rPr>
          <w:rFonts w:ascii="Cambria" w:hAnsi="Cambria"/>
          <w:b/>
          <w:lang w:val="kk-KZ"/>
        </w:rPr>
        <w:t>А. Вернер</w:t>
      </w:r>
      <w:r>
        <w:rPr>
          <w:rFonts w:ascii="Cambria" w:hAnsi="Cambria"/>
          <w:lang w:val="kk-KZ"/>
        </w:rPr>
        <w:t xml:space="preserve"> ұсынған </w:t>
      </w:r>
      <w:r>
        <w:rPr>
          <w:rFonts w:ascii="Cambria" w:hAnsi="Cambria"/>
          <w:u w:val="single"/>
          <w:lang w:val="kk-KZ"/>
        </w:rPr>
        <w:t>координациялық теория</w:t>
      </w:r>
      <w:r>
        <w:rPr>
          <w:rFonts w:ascii="Cambria" w:hAnsi="Cambria"/>
          <w:lang w:val="kk-KZ"/>
        </w:rPr>
        <w:t xml:space="preserve"> түсіндіреді.</w:t>
      </w:r>
    </w:p>
    <w:p w:rsidR="00B04D25" w:rsidRDefault="00B04D25" w:rsidP="00B04D25">
      <w:pPr>
        <w:spacing w:line="360" w:lineRule="auto"/>
        <w:ind w:firstLine="567"/>
        <w:rPr>
          <w:rFonts w:ascii="Cambria" w:hAnsi="Cambria"/>
          <w:lang w:val="kk-KZ"/>
        </w:rPr>
      </w:pPr>
      <w:r>
        <w:rPr>
          <w:rFonts w:ascii="Cambria" w:hAnsi="Cambria"/>
          <w:lang w:val="kk-KZ"/>
        </w:rPr>
        <w:t>Бұл теорияның негізгі қағидалары төмендегідей:</w:t>
      </w:r>
    </w:p>
    <w:p w:rsidR="00B04D25" w:rsidRDefault="00B04D25" w:rsidP="00B04D25">
      <w:pPr>
        <w:numPr>
          <w:ilvl w:val="0"/>
          <w:numId w:val="1"/>
        </w:numPr>
        <w:tabs>
          <w:tab w:val="clear" w:pos="720"/>
          <w:tab w:val="num" w:pos="938"/>
        </w:tabs>
        <w:spacing w:line="360" w:lineRule="auto"/>
        <w:ind w:left="0" w:firstLine="567"/>
        <w:jc w:val="both"/>
        <w:rPr>
          <w:rFonts w:ascii="Cambria" w:hAnsi="Cambria"/>
          <w:lang w:val="kk-KZ"/>
        </w:rPr>
      </w:pPr>
      <w:r>
        <w:rPr>
          <w:rFonts w:ascii="Cambria" w:hAnsi="Cambria"/>
          <w:lang w:val="kk-KZ"/>
        </w:rPr>
        <w:t xml:space="preserve">Кешенді қосылыстарда бір ион не атом орталықтан орын алады, оны </w:t>
      </w:r>
      <w:r>
        <w:rPr>
          <w:rFonts w:ascii="Cambria" w:hAnsi="Cambria"/>
          <w:b/>
          <w:lang w:val="kk-KZ"/>
        </w:rPr>
        <w:t xml:space="preserve">кешен түзуші </w:t>
      </w:r>
      <w:r>
        <w:rPr>
          <w:rFonts w:ascii="Cambria" w:hAnsi="Cambria"/>
          <w:lang w:val="kk-KZ"/>
        </w:rPr>
        <w:t>деп атайды.</w:t>
      </w:r>
    </w:p>
    <w:p w:rsidR="00B04D25" w:rsidRDefault="00B04D25" w:rsidP="00B04D25">
      <w:pPr>
        <w:tabs>
          <w:tab w:val="num" w:pos="938"/>
        </w:tabs>
        <w:spacing w:line="360" w:lineRule="auto"/>
        <w:ind w:firstLine="567"/>
        <w:jc w:val="both"/>
        <w:rPr>
          <w:rFonts w:ascii="Cambria" w:hAnsi="Cambria"/>
          <w:lang w:val="kk-KZ"/>
        </w:rPr>
      </w:pPr>
      <w:r>
        <w:rPr>
          <w:rFonts w:ascii="Cambria" w:hAnsi="Cambria"/>
          <w:lang w:val="kk-KZ"/>
        </w:rPr>
        <w:t xml:space="preserve">ә) </w:t>
      </w:r>
      <w:r>
        <w:rPr>
          <w:rFonts w:ascii="Cambria" w:hAnsi="Cambria"/>
          <w:lang w:val="kk-KZ"/>
        </w:rPr>
        <w:tab/>
        <w:t xml:space="preserve">Орталық ион (атом) айналасында қарама-қарсы зарядты ион не полярлы молекулалар орналасады, оларды </w:t>
      </w:r>
      <w:r>
        <w:rPr>
          <w:rFonts w:ascii="Cambria" w:hAnsi="Cambria"/>
          <w:b/>
          <w:lang w:val="kk-KZ"/>
        </w:rPr>
        <w:t>лигандтар</w:t>
      </w:r>
      <w:r>
        <w:rPr>
          <w:rFonts w:ascii="Cambria" w:hAnsi="Cambria"/>
          <w:lang w:val="kk-KZ"/>
        </w:rPr>
        <w:t xml:space="preserve"> деп атайды. “Лиганд” деген сөз латынның “ligo” – байланысқан деген мағына береді.</w:t>
      </w:r>
    </w:p>
    <w:p w:rsidR="00B04D25" w:rsidRDefault="00B04D25" w:rsidP="00B04D25">
      <w:pPr>
        <w:tabs>
          <w:tab w:val="num" w:pos="938"/>
        </w:tabs>
        <w:spacing w:line="360" w:lineRule="auto"/>
        <w:ind w:firstLine="567"/>
        <w:jc w:val="both"/>
        <w:rPr>
          <w:rFonts w:ascii="Cambria" w:hAnsi="Cambria"/>
          <w:lang w:val="kk-KZ"/>
        </w:rPr>
      </w:pPr>
      <w:r>
        <w:rPr>
          <w:rFonts w:ascii="Cambria" w:hAnsi="Cambria"/>
          <w:lang w:val="kk-KZ"/>
        </w:rPr>
        <w:t>б) Орталық ион (атом) лигандтармен бірге кешенді қосылыстың ішкі координациялық сферасын құрады, оны квадрат жақшаға алып жазады.</w:t>
      </w:r>
    </w:p>
    <w:p w:rsidR="00B04D25" w:rsidRDefault="00B04D25" w:rsidP="00B04D25">
      <w:pPr>
        <w:tabs>
          <w:tab w:val="num" w:pos="938"/>
        </w:tabs>
        <w:spacing w:line="360" w:lineRule="auto"/>
        <w:ind w:firstLine="567"/>
        <w:jc w:val="both"/>
        <w:rPr>
          <w:rFonts w:ascii="Cambria" w:hAnsi="Cambria"/>
          <w:lang w:val="kk-KZ"/>
        </w:rPr>
      </w:pPr>
      <w:r>
        <w:rPr>
          <w:rFonts w:ascii="Cambria" w:hAnsi="Cambria"/>
          <w:lang w:val="kk-KZ"/>
        </w:rPr>
        <w:t>в)</w:t>
      </w:r>
      <w:r>
        <w:rPr>
          <w:rFonts w:ascii="Cambria" w:hAnsi="Cambria"/>
          <w:lang w:val="kk-KZ"/>
        </w:rPr>
        <w:tab/>
        <w:t xml:space="preserve">Кешен түзішумен байланысқан бөлшектердің жалпы санын </w:t>
      </w:r>
      <w:r>
        <w:rPr>
          <w:rFonts w:ascii="Cambria" w:hAnsi="Cambria"/>
          <w:b/>
          <w:lang w:val="kk-KZ"/>
        </w:rPr>
        <w:t>координациялық сан</w:t>
      </w:r>
      <w:r>
        <w:rPr>
          <w:rFonts w:ascii="Cambria" w:hAnsi="Cambria"/>
          <w:lang w:val="kk-KZ"/>
        </w:rPr>
        <w:t xml:space="preserve"> деп атайды, оның сан мәні көп жағдайда 2, 4, 6, 8, болады.</w:t>
      </w:r>
    </w:p>
    <w:p w:rsidR="00B04D25" w:rsidRDefault="00B04D25" w:rsidP="00B04D25">
      <w:pPr>
        <w:tabs>
          <w:tab w:val="num" w:pos="938"/>
        </w:tabs>
        <w:spacing w:line="360" w:lineRule="auto"/>
        <w:ind w:firstLine="567"/>
        <w:jc w:val="both"/>
        <w:rPr>
          <w:rFonts w:ascii="Cambria" w:hAnsi="Cambria"/>
          <w:lang w:val="kk-KZ"/>
        </w:rPr>
      </w:pPr>
      <w:r>
        <w:rPr>
          <w:rFonts w:ascii="Cambria" w:hAnsi="Cambria"/>
          <w:lang w:val="kk-KZ"/>
        </w:rPr>
        <w:t>г) Орталық ионнан едәуір қашықтықта орналасқан иондар кешенді қосылыстың сыртқы сферасын құрады.</w:t>
      </w:r>
    </w:p>
    <w:p w:rsidR="00B04D25" w:rsidRDefault="00B04D25" w:rsidP="00B04D25">
      <w:pPr>
        <w:tabs>
          <w:tab w:val="num" w:pos="938"/>
        </w:tabs>
        <w:spacing w:line="360" w:lineRule="auto"/>
        <w:ind w:firstLine="567"/>
        <w:jc w:val="both"/>
        <w:rPr>
          <w:rFonts w:ascii="Cambria" w:hAnsi="Cambria"/>
          <w:lang w:val="kk-KZ"/>
        </w:rPr>
      </w:pPr>
      <w:r>
        <w:rPr>
          <w:rFonts w:ascii="Cambria" w:hAnsi="Cambria"/>
          <w:lang w:val="kk-KZ"/>
        </w:rPr>
        <w:t>д)</w:t>
      </w:r>
      <w:r>
        <w:rPr>
          <w:rFonts w:ascii="Cambria" w:hAnsi="Cambria"/>
          <w:lang w:val="kk-KZ"/>
        </w:rPr>
        <w:tab/>
        <w:t>Орталық ионның (атом) өзінің айналасындағы бөлшектерімен байланыс беріктілігі әртүрлі болады.</w:t>
      </w:r>
    </w:p>
    <w:p w:rsidR="00B04D25" w:rsidRDefault="00B04D25" w:rsidP="00B04D25">
      <w:pPr>
        <w:spacing w:line="360" w:lineRule="auto"/>
        <w:ind w:firstLine="567"/>
        <w:jc w:val="both"/>
        <w:rPr>
          <w:rFonts w:ascii="Cambria" w:hAnsi="Cambria"/>
          <w:lang w:val="kk-KZ"/>
        </w:rPr>
      </w:pPr>
      <w:r>
        <w:rPr>
          <w:rFonts w:ascii="Cambria" w:hAnsi="Cambria"/>
          <w:lang w:val="kk-KZ"/>
        </w:rPr>
        <w:t>А.Вернердің координациялық теориясын орыс ғалымдары Л.А.Чугаев, И.Л.Черняев, А.А.Гринберг т.б. ғалымдар толықтырды.</w:t>
      </w:r>
    </w:p>
    <w:p w:rsidR="00B04D25" w:rsidRDefault="00B04D25" w:rsidP="00B04D25">
      <w:pPr>
        <w:spacing w:line="360" w:lineRule="auto"/>
        <w:ind w:firstLine="567"/>
        <w:jc w:val="both"/>
        <w:rPr>
          <w:rFonts w:ascii="Cambria" w:hAnsi="Cambria"/>
          <w:lang w:val="kk-KZ"/>
        </w:rPr>
      </w:pPr>
      <w:r>
        <w:rPr>
          <w:rFonts w:ascii="Cambria" w:hAnsi="Cambria"/>
          <w:lang w:val="kk-KZ"/>
        </w:rPr>
        <w:lastRenderedPageBreak/>
        <w:t>Кешенді қосылыстардың құрылысын төмендегідей сызбанұсқамен көрсетуге болады:</w:t>
      </w:r>
    </w:p>
    <w:p w:rsidR="00B04D25" w:rsidRDefault="00B04D25" w:rsidP="00B04D25">
      <w:pPr>
        <w:spacing w:line="360" w:lineRule="auto"/>
        <w:ind w:firstLine="567"/>
        <w:rPr>
          <w:rFonts w:ascii="Cambria" w:hAnsi="Cambria"/>
          <w:lang w:val="kk-KZ"/>
        </w:rPr>
      </w:pPr>
      <w:r>
        <w:rPr>
          <w:rFonts w:ascii="Cambria" w:hAnsi="Cambria"/>
          <w:lang w:val="kk-KZ"/>
        </w:rPr>
        <w:t xml:space="preserve">           </w:t>
      </w:r>
    </w:p>
    <w:p w:rsidR="00B04D25" w:rsidRDefault="00B04D25" w:rsidP="00B04D25">
      <w:pPr>
        <w:spacing w:line="360" w:lineRule="auto"/>
        <w:ind w:firstLine="567"/>
        <w:rPr>
          <w:rFonts w:ascii="Cambria" w:hAnsi="Cambria"/>
          <w:lang w:val="kk-KZ"/>
        </w:rPr>
      </w:pPr>
      <w:r>
        <w:rPr>
          <w:rFonts w:ascii="Cambria" w:hAnsi="Cambria"/>
          <w:lang w:val="kk-KZ"/>
        </w:rPr>
        <w:t xml:space="preserve">           [NH</w:t>
      </w:r>
      <w:r>
        <w:rPr>
          <w:rFonts w:ascii="Cambria" w:hAnsi="Cambria"/>
          <w:vertAlign w:val="subscript"/>
          <w:lang w:val="kk-KZ"/>
        </w:rPr>
        <w:t>4</w:t>
      </w:r>
      <w:r>
        <w:rPr>
          <w:rFonts w:ascii="Cambria" w:hAnsi="Cambria"/>
          <w:lang w:val="kk-KZ"/>
        </w:rPr>
        <w:t>]Cl                                                           [Cu(NH</w:t>
      </w:r>
      <w:r>
        <w:rPr>
          <w:rFonts w:ascii="Cambria" w:hAnsi="Cambria"/>
          <w:vertAlign w:val="subscript"/>
          <w:lang w:val="kk-KZ"/>
        </w:rPr>
        <w:t>3</w:t>
      </w:r>
      <w:r>
        <w:rPr>
          <w:rFonts w:ascii="Cambria" w:hAnsi="Cambria"/>
          <w:lang w:val="kk-KZ"/>
        </w:rPr>
        <w:t>)</w:t>
      </w:r>
      <w:r>
        <w:rPr>
          <w:rFonts w:ascii="Cambria" w:hAnsi="Cambria"/>
          <w:vertAlign w:val="subscript"/>
          <w:lang w:val="kk-KZ"/>
        </w:rPr>
        <w:t>4</w:t>
      </w:r>
      <w:r>
        <w:rPr>
          <w:rFonts w:ascii="Cambria" w:hAnsi="Cambria"/>
          <w:lang w:val="kk-KZ"/>
        </w:rPr>
        <w:t>]SO</w:t>
      </w:r>
      <w:r>
        <w:rPr>
          <w:rFonts w:ascii="Cambria" w:hAnsi="Cambria"/>
          <w:vertAlign w:val="subscript"/>
          <w:lang w:val="kk-KZ"/>
        </w:rPr>
        <w:t>4</w:t>
      </w:r>
    </w:p>
    <w:p w:rsidR="00B04D25" w:rsidRDefault="00DD1526" w:rsidP="00B04D25">
      <w:pPr>
        <w:spacing w:line="360" w:lineRule="auto"/>
        <w:rPr>
          <w:rFonts w:ascii="Cambria" w:hAnsi="Cambria"/>
          <w:lang w:val="kk-KZ"/>
        </w:rPr>
      </w:pPr>
      <w:r w:rsidRPr="00DD1526">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295.1pt;margin-top:1.35pt;width:157.15pt;height:58.3pt;z-index:251659264">
            <v:imagedata r:id="rId5" o:title=""/>
            <w10:wrap type="square"/>
          </v:shape>
          <o:OLEObject Type="Embed" ProgID="Equation.3" ShapeID="_x0000_s1026" DrawAspect="Content" ObjectID="_1647000101" r:id="rId6"/>
        </w:pict>
      </w:r>
      <w:r w:rsidRPr="00DD1526">
        <w:rPr>
          <w:noProof/>
        </w:rPr>
        <w:pict>
          <v:line id="Прямая соединительная линия 300" o:spid="_x0000_s1090" style="position:absolute;z-index:251660288;visibility:visible" from="91.55pt,39.6pt" to="91.55pt,4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"/>
        </w:pict>
      </w:r>
      <w:r w:rsidRPr="00DD1526">
        <w:rPr>
          <w:noProof/>
        </w:rPr>
        <w:pict>
          <v:line id="Прямая соединительная линия 299" o:spid="_x0000_s1089" style="position:absolute;z-index:251661312;visibility:visible" from="92.15pt,18.3pt" to="92.15pt,2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"/>
        </w:pict>
      </w:r>
      <w:r w:rsidRPr="00DD1526">
        <w:rPr>
          <w:noProof/>
        </w:rPr>
        <w:pict>
          <v:line id="Прямая соединительная линия 298" o:spid="_x0000_s1088" style="position:absolute;z-index:251662336;visibility:visible" from="59.9pt,33.55pt" to="76.65pt,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"/>
        </w:pict>
      </w:r>
      <w:r w:rsidRPr="00DD1526">
        <w:rPr>
          <w:noProof/>
        </w:rPr>
        <w:pict>
          <v:line id="Прямая соединительная линия 297" o:spid="_x0000_s1087" style="position:absolute;rotation:-5595596fd;flip:y;z-index:251663360;visibility:visible" from="352.95pt,33.2pt" to="361.45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">
            <v:stroke dashstyle="longDash"/>
          </v:line>
        </w:pict>
      </w:r>
      <w:r w:rsidRPr="00DD1526">
        <w:rPr>
          <w:noProof/>
        </w:rPr>
        <w:pict>
          <v:line id="Прямая соединительная линия 296" o:spid="_x0000_s1086" style="position:absolute;rotation:-240254fd;flip:y;z-index:251664384;visibility:visible" from="352.3pt,17.25pt" to="360.8pt,2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">
            <v:stroke dashstyle="longDash"/>
          </v:line>
        </w:pict>
      </w:r>
      <w:r w:rsidRPr="00DD1526">
        <w:rPr>
          <w:noProof/>
        </w:rPr>
        <w:pict>
          <v:line id="Прямая соединительная линия 295" o:spid="_x0000_s1085" style="position:absolute;rotation:-5239514fd;flip:y;z-index:251665408;visibility:visible" from="326.6pt,16.6pt" to="335.1pt,2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">
            <v:stroke dashstyle="longDash"/>
          </v:line>
        </w:pict>
      </w:r>
      <w:r w:rsidRPr="00DD1526">
        <w:rPr>
          <w:noProof/>
        </w:rPr>
        <w:pict>
          <v:line id="Прямая соединительная линия 294" o:spid="_x0000_s1084" style="position:absolute;rotation:-974986fd;flip:y;z-index:251666432;visibility:visible" from="328.6pt,33.95pt" to="337.1pt,4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">
            <v:stroke dashstyle="longDash"/>
          </v:line>
        </w:pict>
      </w:r>
      <w:r w:rsidR="00B04D25">
        <w:rPr>
          <w:rFonts w:ascii="Cambria" w:hAnsi="Cambria"/>
          <w:lang w:val="kk-KZ"/>
        </w:rPr>
        <w:t xml:space="preserve">     </w:t>
      </w:r>
      <w:r w:rsidR="00B04D25" w:rsidRPr="00DD1526">
        <w:rPr>
          <w:rFonts w:ascii="Cambria" w:hAnsi="Cambria"/>
          <w:position w:val="-56"/>
          <w:lang w:val="en-US"/>
        </w:rPr>
        <w:object w:dxaOrig="3480" w:dyaOrig="1320">
          <v:shape id="_x0000_i1025" type="#_x0000_t75" style="width:174.05pt;height:65.75pt" o:ole="">
            <v:imagedata r:id="rId7" o:title=""/>
          </v:shape>
          <o:OLEObject Type="Embed" ProgID="Equation.3" ShapeID="_x0000_i1025" DrawAspect="Content" ObjectID="_1647000078" r:id="rId8"/>
        </w:object>
      </w:r>
      <w:r w:rsidR="00B04D25">
        <w:rPr>
          <w:rFonts w:ascii="Cambria" w:hAnsi="Cambria"/>
          <w:lang w:val="kk-KZ"/>
        </w:rPr>
        <w:t xml:space="preserve">                               </w:t>
      </w:r>
    </w:p>
    <w:p w:rsidR="00B04D25" w:rsidRDefault="00B04D25" w:rsidP="00B04D25">
      <w:pPr>
        <w:spacing w:line="360" w:lineRule="auto"/>
        <w:ind w:firstLine="567"/>
        <w:rPr>
          <w:rFonts w:ascii="Cambria" w:hAnsi="Cambria"/>
          <w:lang w:val="kk-KZ"/>
        </w:rPr>
      </w:pPr>
      <w:r>
        <w:rPr>
          <w:rFonts w:ascii="Cambria" w:hAnsi="Cambria"/>
          <w:lang w:val="kk-KZ"/>
        </w:rPr>
        <w:t xml:space="preserve">   N</w:t>
      </w:r>
      <w:r>
        <w:rPr>
          <w:rFonts w:ascii="Cambria" w:hAnsi="Cambria"/>
          <w:vertAlign w:val="superscript"/>
          <w:lang w:val="kk-KZ"/>
        </w:rPr>
        <w:t>-3</w:t>
      </w:r>
      <w:r>
        <w:rPr>
          <w:rFonts w:ascii="Cambria" w:hAnsi="Cambria"/>
          <w:lang w:val="kk-KZ"/>
        </w:rPr>
        <w:t xml:space="preserve"> – комплекс түзуші                                   Сu</w:t>
      </w:r>
      <w:r>
        <w:rPr>
          <w:rFonts w:ascii="Cambria" w:hAnsi="Cambria"/>
          <w:vertAlign w:val="superscript"/>
          <w:lang w:val="kk-KZ"/>
        </w:rPr>
        <w:t>2+</w:t>
      </w:r>
      <w:r>
        <w:rPr>
          <w:rFonts w:ascii="Cambria" w:hAnsi="Cambria"/>
          <w:lang w:val="kk-KZ"/>
        </w:rPr>
        <w:t xml:space="preserve"> – комплекс түзуші</w:t>
      </w:r>
    </w:p>
    <w:p w:rsidR="00B04D25" w:rsidRDefault="00B04D25" w:rsidP="00B04D25">
      <w:pPr>
        <w:spacing w:line="360" w:lineRule="auto"/>
        <w:ind w:firstLine="567"/>
        <w:rPr>
          <w:rFonts w:ascii="Cambria" w:hAnsi="Cambria"/>
          <w:lang w:val="kk-KZ"/>
        </w:rPr>
      </w:pPr>
      <w:r>
        <w:rPr>
          <w:rFonts w:ascii="Cambria" w:hAnsi="Cambria"/>
          <w:lang w:val="kk-KZ"/>
        </w:rPr>
        <w:t xml:space="preserve">  [NH</w:t>
      </w:r>
      <w:r>
        <w:rPr>
          <w:rFonts w:ascii="Cambria" w:hAnsi="Cambria"/>
          <w:vertAlign w:val="subscript"/>
          <w:lang w:val="kk-KZ"/>
        </w:rPr>
        <w:t>4</w:t>
      </w:r>
      <w:r>
        <w:rPr>
          <w:rFonts w:ascii="Cambria" w:hAnsi="Cambria"/>
          <w:lang w:val="kk-KZ"/>
        </w:rPr>
        <w:t>]</w:t>
      </w:r>
      <w:r>
        <w:rPr>
          <w:rFonts w:ascii="Cambria" w:hAnsi="Cambria"/>
          <w:vertAlign w:val="superscript"/>
          <w:lang w:val="kk-KZ"/>
        </w:rPr>
        <w:t>+</w:t>
      </w:r>
      <w:r>
        <w:rPr>
          <w:rFonts w:ascii="Cambria" w:hAnsi="Cambria"/>
          <w:lang w:val="kk-KZ"/>
        </w:rPr>
        <w:t xml:space="preserve"> – ішкі сфера                                         NH</w:t>
      </w:r>
      <w:r>
        <w:rPr>
          <w:rFonts w:ascii="Cambria" w:hAnsi="Cambria"/>
          <w:vertAlign w:val="subscript"/>
          <w:lang w:val="kk-KZ"/>
        </w:rPr>
        <w:t>3</w:t>
      </w:r>
      <w:r>
        <w:rPr>
          <w:rFonts w:ascii="Cambria" w:hAnsi="Cambria"/>
          <w:lang w:val="kk-KZ"/>
        </w:rPr>
        <w:t xml:space="preserve"> – лиганд</w:t>
      </w:r>
    </w:p>
    <w:p w:rsidR="00B04D25" w:rsidRDefault="00B04D25" w:rsidP="00B04D25">
      <w:pPr>
        <w:spacing w:line="360" w:lineRule="auto"/>
        <w:ind w:firstLine="567"/>
        <w:rPr>
          <w:rFonts w:ascii="Cambria" w:hAnsi="Cambria"/>
          <w:lang w:val="kk-KZ"/>
        </w:rPr>
      </w:pPr>
      <w:r>
        <w:rPr>
          <w:rFonts w:ascii="Cambria" w:hAnsi="Cambria"/>
          <w:lang w:val="kk-KZ"/>
        </w:rPr>
        <w:t xml:space="preserve">  Cl</w:t>
      </w:r>
      <w:r>
        <w:rPr>
          <w:rFonts w:ascii="Cambria" w:hAnsi="Cambria"/>
          <w:vertAlign w:val="superscript"/>
          <w:lang w:val="kk-KZ"/>
        </w:rPr>
        <w:t>-</w:t>
      </w:r>
      <w:r>
        <w:rPr>
          <w:rFonts w:ascii="Cambria" w:hAnsi="Cambria"/>
          <w:lang w:val="kk-KZ"/>
        </w:rPr>
        <w:t xml:space="preserve"> – сыртқы сфера                                          [Cu(NH</w:t>
      </w:r>
      <w:r>
        <w:rPr>
          <w:rFonts w:ascii="Cambria" w:hAnsi="Cambria"/>
          <w:vertAlign w:val="subscript"/>
          <w:lang w:val="kk-KZ"/>
        </w:rPr>
        <w:t>3</w:t>
      </w:r>
      <w:r>
        <w:rPr>
          <w:rFonts w:ascii="Cambria" w:hAnsi="Cambria"/>
          <w:lang w:val="kk-KZ"/>
        </w:rPr>
        <w:t>)</w:t>
      </w:r>
      <w:r>
        <w:rPr>
          <w:rFonts w:ascii="Cambria" w:hAnsi="Cambria"/>
          <w:vertAlign w:val="subscript"/>
          <w:lang w:val="kk-KZ"/>
        </w:rPr>
        <w:t>4</w:t>
      </w:r>
      <w:r>
        <w:rPr>
          <w:rFonts w:ascii="Cambria" w:hAnsi="Cambria"/>
          <w:lang w:val="kk-KZ"/>
        </w:rPr>
        <w:t>]</w:t>
      </w:r>
      <w:r>
        <w:rPr>
          <w:rFonts w:ascii="Cambria" w:hAnsi="Cambria"/>
          <w:vertAlign w:val="superscript"/>
          <w:lang w:val="kk-KZ"/>
        </w:rPr>
        <w:t>2+</w:t>
      </w:r>
      <w:r>
        <w:rPr>
          <w:rFonts w:ascii="Cambria" w:hAnsi="Cambria"/>
          <w:lang w:val="kk-KZ"/>
        </w:rPr>
        <w:t xml:space="preserve"> – ішкі сфера</w:t>
      </w:r>
    </w:p>
    <w:p w:rsidR="00B04D25" w:rsidRDefault="00B04D25" w:rsidP="00B04D25">
      <w:pPr>
        <w:spacing w:line="360" w:lineRule="auto"/>
        <w:ind w:firstLine="567"/>
        <w:rPr>
          <w:rFonts w:ascii="Cambria" w:hAnsi="Cambria"/>
        </w:rPr>
      </w:pPr>
      <w:r>
        <w:rPr>
          <w:rFonts w:ascii="Cambria" w:hAnsi="Cambria"/>
          <w:lang w:val="kk-KZ"/>
        </w:rPr>
        <w:t xml:space="preserve">   </w:t>
      </w:r>
      <w:r>
        <w:rPr>
          <w:rFonts w:ascii="Cambria" w:hAnsi="Cambria"/>
        </w:rPr>
        <w:t xml:space="preserve">Координациялық сан – 4                              </w:t>
      </w:r>
      <w:r>
        <w:rPr>
          <w:rFonts w:ascii="Cambria" w:hAnsi="Cambria"/>
          <w:lang w:val="kk-KZ"/>
        </w:rPr>
        <w:t xml:space="preserve"> </w:t>
      </w:r>
      <w:r>
        <w:rPr>
          <w:rFonts w:ascii="Cambria" w:hAnsi="Cambria"/>
        </w:rPr>
        <w:t xml:space="preserve"> </w:t>
      </w:r>
      <w:r>
        <w:rPr>
          <w:rFonts w:ascii="Cambria" w:hAnsi="Cambria"/>
          <w:lang w:val="en-US"/>
        </w:rPr>
        <w:t>SO</w:t>
      </w:r>
      <w:r>
        <w:rPr>
          <w:rFonts w:ascii="Cambria" w:hAnsi="Cambria"/>
          <w:vertAlign w:val="subscript"/>
        </w:rPr>
        <w:t>4</w:t>
      </w:r>
      <w:r>
        <w:rPr>
          <w:rFonts w:ascii="Cambria" w:hAnsi="Cambria"/>
          <w:vertAlign w:val="superscript"/>
        </w:rPr>
        <w:t>2-</w:t>
      </w:r>
      <w:r>
        <w:rPr>
          <w:rFonts w:ascii="Cambria" w:hAnsi="Cambria"/>
        </w:rPr>
        <w:t xml:space="preserve"> – сыртқы</w:t>
      </w:r>
      <w:r>
        <w:rPr>
          <w:rFonts w:ascii="Cambria" w:hAnsi="Cambria"/>
          <w:lang w:val="kk-KZ"/>
        </w:rPr>
        <w:t xml:space="preserve"> </w:t>
      </w:r>
      <w:r>
        <w:rPr>
          <w:rFonts w:ascii="Cambria" w:hAnsi="Cambria"/>
        </w:rPr>
        <w:t xml:space="preserve"> сфера </w:t>
      </w:r>
    </w:p>
    <w:p w:rsidR="00B04D25" w:rsidRDefault="00B04D25" w:rsidP="00B04D25">
      <w:pPr>
        <w:spacing w:line="360" w:lineRule="auto"/>
        <w:ind w:firstLine="567"/>
        <w:rPr>
          <w:rFonts w:ascii="Cambria" w:hAnsi="Cambria"/>
        </w:rPr>
      </w:pPr>
      <w:r>
        <w:rPr>
          <w:rFonts w:ascii="Cambria" w:hAnsi="Cambria"/>
        </w:rPr>
        <w:t xml:space="preserve">                                                                          </w:t>
      </w:r>
      <w:r>
        <w:rPr>
          <w:rFonts w:ascii="Cambria" w:hAnsi="Cambria"/>
          <w:lang w:val="kk-KZ"/>
        </w:rPr>
        <w:t xml:space="preserve">  </w:t>
      </w:r>
      <w:r>
        <w:rPr>
          <w:rFonts w:ascii="Cambria" w:hAnsi="Cambria"/>
        </w:rPr>
        <w:t xml:space="preserve"> координациялық саны – 4</w:t>
      </w:r>
      <w:r>
        <w:rPr>
          <w:rFonts w:ascii="Cambria" w:hAnsi="Cambria"/>
          <w:lang w:val="kk-KZ"/>
        </w:rPr>
        <w:t xml:space="preserve"> </w:t>
      </w:r>
      <w:r>
        <w:rPr>
          <w:rFonts w:ascii="Cambria" w:hAnsi="Cambria"/>
        </w:rPr>
        <w:t xml:space="preserve">   </w:t>
      </w:r>
    </w:p>
    <w:p w:rsidR="00B04D25" w:rsidRDefault="00B04D25" w:rsidP="00B04D25">
      <w:pPr>
        <w:spacing w:line="360" w:lineRule="auto"/>
        <w:ind w:firstLine="567"/>
        <w:rPr>
          <w:rFonts w:ascii="Cambria" w:hAnsi="Cambria"/>
        </w:rPr>
      </w:pPr>
      <w:proofErr w:type="spellStart"/>
      <w:r>
        <w:rPr>
          <w:rFonts w:ascii="Cambria" w:hAnsi="Cambria"/>
          <w:u w:val="single"/>
        </w:rPr>
        <w:t>Кешен</w:t>
      </w:r>
      <w:proofErr w:type="spellEnd"/>
      <w:r>
        <w:rPr>
          <w:rFonts w:ascii="Cambria" w:hAnsi="Cambria"/>
          <w:u w:val="single"/>
        </w:rPr>
        <w:t xml:space="preserve"> түз</w:t>
      </w:r>
      <w:r>
        <w:rPr>
          <w:rFonts w:ascii="Cambria" w:hAnsi="Cambria"/>
          <w:u w:val="single"/>
          <w:lang w:val="kk-KZ"/>
        </w:rPr>
        <w:t>у</w:t>
      </w:r>
      <w:r>
        <w:rPr>
          <w:rFonts w:ascii="Cambria" w:hAnsi="Cambria"/>
          <w:u w:val="single"/>
        </w:rPr>
        <w:t>ш</w:t>
      </w:r>
      <w:r>
        <w:rPr>
          <w:rFonts w:ascii="Cambria" w:hAnsi="Cambria"/>
          <w:u w:val="single"/>
          <w:lang w:val="kk-KZ"/>
        </w:rPr>
        <w:t>і</w:t>
      </w:r>
      <w:r>
        <w:rPr>
          <w:rFonts w:ascii="Cambria" w:hAnsi="Cambria"/>
          <w:u w:val="single"/>
        </w:rPr>
        <w:t xml:space="preserve"> бола </w:t>
      </w:r>
      <w:proofErr w:type="spellStart"/>
      <w:r>
        <w:rPr>
          <w:rFonts w:ascii="Cambria" w:hAnsi="Cambria"/>
          <w:u w:val="single"/>
        </w:rPr>
        <w:t>алатындар</w:t>
      </w:r>
      <w:proofErr w:type="spellEnd"/>
      <w:r>
        <w:rPr>
          <w:rFonts w:ascii="Cambria" w:hAnsi="Cambria"/>
        </w:rPr>
        <w:t>:</w:t>
      </w:r>
    </w:p>
    <w:p w:rsidR="00B04D25" w:rsidRDefault="00B04D25" w:rsidP="00B04D25">
      <w:pPr>
        <w:numPr>
          <w:ilvl w:val="0"/>
          <w:numId w:val="2"/>
        </w:numPr>
        <w:tabs>
          <w:tab w:val="num" w:pos="540"/>
          <w:tab w:val="num" w:pos="871"/>
        </w:tabs>
        <w:spacing w:line="360" w:lineRule="auto"/>
        <w:ind w:left="0" w:firstLine="567"/>
        <w:rPr>
          <w:rFonts w:ascii="Cambria" w:hAnsi="Cambria"/>
        </w:rPr>
      </w:pPr>
      <w:r>
        <w:rPr>
          <w:rFonts w:ascii="Cambria" w:hAnsi="Cambria"/>
        </w:rPr>
        <w:t xml:space="preserve"> Оң </w:t>
      </w:r>
      <w:proofErr w:type="spellStart"/>
      <w:r>
        <w:rPr>
          <w:rFonts w:ascii="Cambria" w:hAnsi="Cambria"/>
        </w:rPr>
        <w:t>зарядты</w:t>
      </w:r>
      <w:proofErr w:type="spellEnd"/>
      <w:r>
        <w:rPr>
          <w:rFonts w:ascii="Cambria" w:hAnsi="Cambria"/>
        </w:rPr>
        <w:t xml:space="preserve"> </w:t>
      </w:r>
      <w:proofErr w:type="spellStart"/>
      <w:r>
        <w:rPr>
          <w:rFonts w:ascii="Cambria" w:hAnsi="Cambria"/>
        </w:rPr>
        <w:t>иондар</w:t>
      </w:r>
      <w:proofErr w:type="spellEnd"/>
      <w:r>
        <w:rPr>
          <w:rFonts w:ascii="Cambria" w:hAnsi="Cambria"/>
        </w:rPr>
        <w:t xml:space="preserve"> (</w:t>
      </w:r>
      <w:proofErr w:type="gramStart"/>
      <w:r>
        <w:rPr>
          <w:rFonts w:ascii="Cambria" w:hAnsi="Cambria"/>
        </w:rPr>
        <w:t>көб</w:t>
      </w:r>
      <w:proofErr w:type="gramEnd"/>
      <w:r>
        <w:rPr>
          <w:rFonts w:ascii="Cambria" w:hAnsi="Cambria"/>
        </w:rPr>
        <w:t xml:space="preserve">інде қосымша </w:t>
      </w:r>
      <w:proofErr w:type="spellStart"/>
      <w:r>
        <w:rPr>
          <w:rFonts w:ascii="Cambria" w:hAnsi="Cambria"/>
        </w:rPr>
        <w:t>топша</w:t>
      </w:r>
      <w:proofErr w:type="spellEnd"/>
      <w:r>
        <w:rPr>
          <w:rFonts w:ascii="Cambria" w:hAnsi="Cambria"/>
        </w:rPr>
        <w:t xml:space="preserve"> металдарының </w:t>
      </w:r>
      <w:proofErr w:type="spellStart"/>
      <w:r>
        <w:rPr>
          <w:rFonts w:ascii="Cambria" w:hAnsi="Cambria"/>
        </w:rPr>
        <w:t>иондары</w:t>
      </w:r>
      <w:proofErr w:type="spellEnd"/>
      <w:r>
        <w:rPr>
          <w:rFonts w:ascii="Cambria" w:hAnsi="Cambria"/>
        </w:rPr>
        <w:t>).</w:t>
      </w:r>
    </w:p>
    <w:p w:rsidR="00B04D25" w:rsidRDefault="00B04D25" w:rsidP="00B04D25">
      <w:pPr>
        <w:tabs>
          <w:tab w:val="num" w:pos="871"/>
        </w:tabs>
        <w:spacing w:line="360" w:lineRule="auto"/>
        <w:ind w:firstLine="567"/>
        <w:jc w:val="center"/>
        <w:rPr>
          <w:rFonts w:ascii="Cambria" w:hAnsi="Cambria"/>
        </w:rPr>
      </w:pPr>
      <w:r w:rsidRPr="00DD1526">
        <w:rPr>
          <w:rFonts w:ascii="Cambria" w:hAnsi="Cambria"/>
          <w:position w:val="-12"/>
        </w:rPr>
        <w:object w:dxaOrig="1815" w:dyaOrig="375">
          <v:shape id="_x0000_i1026" type="#_x0000_t75" style="width:90.8pt;height:18.8pt" o:ole="">
            <v:imagedata r:id="rId9" o:title=""/>
          </v:shape>
          <o:OLEObject Type="Embed" ProgID="Equation.3" ShapeID="_x0000_i1026" DrawAspect="Content" ObjectID="_1647000079" r:id="rId10"/>
        </w:object>
      </w:r>
    </w:p>
    <w:p w:rsidR="00B04D25" w:rsidRDefault="00B04D25" w:rsidP="00B04D25">
      <w:pPr>
        <w:numPr>
          <w:ilvl w:val="0"/>
          <w:numId w:val="2"/>
        </w:numPr>
        <w:tabs>
          <w:tab w:val="num" w:pos="540"/>
          <w:tab w:val="num" w:pos="871"/>
        </w:tabs>
        <w:spacing w:line="360" w:lineRule="auto"/>
        <w:ind w:left="0" w:firstLine="567"/>
        <w:rPr>
          <w:rFonts w:ascii="Cambria" w:hAnsi="Cambria"/>
        </w:rPr>
      </w:pPr>
      <w:r>
        <w:rPr>
          <w:rFonts w:ascii="Cambria" w:hAnsi="Cambria"/>
        </w:rPr>
        <w:t xml:space="preserve"> </w:t>
      </w:r>
      <w:proofErr w:type="spellStart"/>
      <w:r>
        <w:rPr>
          <w:rFonts w:ascii="Cambria" w:hAnsi="Cambria"/>
        </w:rPr>
        <w:t>Теріс</w:t>
      </w:r>
      <w:proofErr w:type="spellEnd"/>
      <w:r>
        <w:rPr>
          <w:rFonts w:ascii="Cambria" w:hAnsi="Cambria"/>
        </w:rPr>
        <w:t xml:space="preserve"> </w:t>
      </w:r>
      <w:proofErr w:type="spellStart"/>
      <w:r>
        <w:rPr>
          <w:rFonts w:ascii="Cambria" w:hAnsi="Cambria"/>
        </w:rPr>
        <w:t>зарядты</w:t>
      </w:r>
      <w:proofErr w:type="spellEnd"/>
      <w:r>
        <w:rPr>
          <w:rFonts w:ascii="Cambria" w:hAnsi="Cambria"/>
        </w:rPr>
        <w:t xml:space="preserve"> </w:t>
      </w:r>
      <w:proofErr w:type="spellStart"/>
      <w:r>
        <w:rPr>
          <w:rFonts w:ascii="Cambria" w:hAnsi="Cambria"/>
        </w:rPr>
        <w:t>иондар</w:t>
      </w:r>
      <w:proofErr w:type="spellEnd"/>
      <w:r>
        <w:rPr>
          <w:rFonts w:ascii="Cambria" w:hAnsi="Cambria"/>
        </w:rPr>
        <w:t xml:space="preserve">: </w:t>
      </w:r>
    </w:p>
    <w:p w:rsidR="00B04D25" w:rsidRDefault="00B04D25" w:rsidP="00B04D25">
      <w:pPr>
        <w:tabs>
          <w:tab w:val="num" w:pos="871"/>
        </w:tabs>
        <w:spacing w:line="360" w:lineRule="auto"/>
        <w:ind w:firstLine="567"/>
        <w:jc w:val="center"/>
        <w:rPr>
          <w:rFonts w:ascii="Cambria" w:hAnsi="Cambria"/>
        </w:rPr>
      </w:pPr>
      <w:r w:rsidRPr="00DD1526">
        <w:rPr>
          <w:rFonts w:ascii="Cambria" w:hAnsi="Cambria"/>
          <w:position w:val="-28"/>
        </w:rPr>
        <w:object w:dxaOrig="2460" w:dyaOrig="690">
          <v:shape id="_x0000_i1027" type="#_x0000_t75" style="width:122.7pt;height:34.45pt" o:ole="">
            <v:imagedata r:id="rId11" o:title=""/>
          </v:shape>
          <o:OLEObject Type="Embed" ProgID="Equation.3" ShapeID="_x0000_i1027" DrawAspect="Content" ObjectID="_1647000080" r:id="rId12"/>
        </w:object>
      </w:r>
    </w:p>
    <w:p w:rsidR="00B04D25" w:rsidRDefault="00B04D25" w:rsidP="00B04D25">
      <w:pPr>
        <w:numPr>
          <w:ilvl w:val="0"/>
          <w:numId w:val="2"/>
        </w:numPr>
        <w:tabs>
          <w:tab w:val="num" w:pos="540"/>
          <w:tab w:val="num" w:pos="871"/>
        </w:tabs>
        <w:spacing w:line="360" w:lineRule="auto"/>
        <w:ind w:left="0" w:firstLine="567"/>
        <w:rPr>
          <w:rFonts w:ascii="Cambria" w:hAnsi="Cambria"/>
        </w:rPr>
      </w:pPr>
      <w:r>
        <w:rPr>
          <w:rFonts w:ascii="Cambria" w:hAnsi="Cambria"/>
        </w:rPr>
        <w:t xml:space="preserve"> </w:t>
      </w:r>
      <w:proofErr w:type="spellStart"/>
      <w:r>
        <w:rPr>
          <w:rFonts w:ascii="Cambria" w:hAnsi="Cambria"/>
        </w:rPr>
        <w:t>Бейтарап</w:t>
      </w:r>
      <w:proofErr w:type="spellEnd"/>
      <w:r>
        <w:rPr>
          <w:rFonts w:ascii="Cambria" w:hAnsi="Cambria"/>
        </w:rPr>
        <w:t xml:space="preserve"> </w:t>
      </w:r>
      <w:proofErr w:type="spellStart"/>
      <w:r>
        <w:rPr>
          <w:rFonts w:ascii="Cambria" w:hAnsi="Cambria"/>
        </w:rPr>
        <w:t>ат</w:t>
      </w:r>
      <w:proofErr w:type="spellEnd"/>
      <w:r>
        <w:rPr>
          <w:rFonts w:ascii="Cambria" w:hAnsi="Cambria"/>
          <w:lang w:val="kk-KZ"/>
        </w:rPr>
        <w:t>о</w:t>
      </w:r>
      <w:proofErr w:type="spellStart"/>
      <w:r>
        <w:rPr>
          <w:rFonts w:ascii="Cambria" w:hAnsi="Cambria"/>
        </w:rPr>
        <w:t>мдар</w:t>
      </w:r>
      <w:proofErr w:type="spellEnd"/>
      <w:r>
        <w:rPr>
          <w:rFonts w:ascii="Cambria" w:hAnsi="Cambria"/>
        </w:rPr>
        <w:t xml:space="preserve">: </w:t>
      </w:r>
    </w:p>
    <w:p w:rsidR="00B04D25" w:rsidRDefault="00B04D25" w:rsidP="00B04D25">
      <w:pPr>
        <w:spacing w:line="360" w:lineRule="auto"/>
        <w:ind w:firstLine="567"/>
        <w:jc w:val="center"/>
        <w:rPr>
          <w:rFonts w:ascii="Cambria" w:hAnsi="Cambria"/>
        </w:rPr>
      </w:pPr>
      <w:r w:rsidRPr="00DD1526">
        <w:rPr>
          <w:rFonts w:ascii="Cambria" w:hAnsi="Cambria"/>
          <w:position w:val="-12"/>
        </w:rPr>
        <w:object w:dxaOrig="1200" w:dyaOrig="390">
          <v:shape id="_x0000_i1028" type="#_x0000_t75" style="width:60.1pt;height:19.4pt" o:ole="">
            <v:imagedata r:id="rId13" o:title=""/>
          </v:shape>
          <o:OLEObject Type="Embed" ProgID="Equation.3" ShapeID="_x0000_i1028" DrawAspect="Content" ObjectID="_1647000081" r:id="rId14"/>
        </w:object>
      </w:r>
    </w:p>
    <w:p w:rsidR="00B04D25" w:rsidRDefault="00B04D25" w:rsidP="00B04D25">
      <w:pPr>
        <w:spacing w:line="360" w:lineRule="auto"/>
        <w:ind w:firstLine="567"/>
        <w:rPr>
          <w:rFonts w:ascii="Cambria" w:hAnsi="Cambria"/>
        </w:rPr>
      </w:pPr>
      <w:r>
        <w:rPr>
          <w:rFonts w:ascii="Cambria" w:hAnsi="Cambria"/>
        </w:rPr>
        <w:t xml:space="preserve"> </w:t>
      </w:r>
    </w:p>
    <w:p w:rsidR="00B04D25" w:rsidRDefault="00B04D25" w:rsidP="00B04D25">
      <w:pPr>
        <w:spacing w:line="360" w:lineRule="auto"/>
        <w:ind w:firstLine="567"/>
        <w:jc w:val="center"/>
        <w:rPr>
          <w:rFonts w:ascii="Cambria" w:hAnsi="Cambria"/>
          <w:lang w:val="kk-KZ"/>
        </w:rPr>
      </w:pPr>
      <w:r>
        <w:rPr>
          <w:rFonts w:ascii="Cambria" w:hAnsi="Cambria"/>
          <w:u w:val="single"/>
          <w:lang w:val="kk-KZ"/>
        </w:rPr>
        <w:t>Лиганд бола алатындар</w:t>
      </w:r>
      <w:r>
        <w:rPr>
          <w:rFonts w:ascii="Cambria" w:hAnsi="Cambria"/>
          <w:lang w:val="kk-KZ"/>
        </w:rPr>
        <w:t>:</w:t>
      </w:r>
    </w:p>
    <w:p w:rsidR="00B04D25" w:rsidRDefault="00B04D25" w:rsidP="00B04D25">
      <w:pPr>
        <w:numPr>
          <w:ilvl w:val="0"/>
          <w:numId w:val="3"/>
        </w:numPr>
        <w:spacing w:line="360" w:lineRule="auto"/>
        <w:ind w:left="0" w:firstLine="567"/>
        <w:jc w:val="both"/>
        <w:rPr>
          <w:rFonts w:ascii="Cambria" w:hAnsi="Cambria"/>
          <w:lang w:val="kk-KZ"/>
        </w:rPr>
      </w:pPr>
      <w:r>
        <w:rPr>
          <w:rFonts w:ascii="Cambria" w:hAnsi="Cambria"/>
          <w:lang w:val="kk-KZ"/>
        </w:rPr>
        <w:t>теріс тотығу дәрежесін көрсететін иондар: Cl</w:t>
      </w:r>
      <w:r>
        <w:rPr>
          <w:rFonts w:ascii="Cambria" w:hAnsi="Cambria"/>
          <w:vertAlign w:val="superscript"/>
          <w:lang w:val="kk-KZ"/>
        </w:rPr>
        <w:t>-</w:t>
      </w:r>
      <w:r>
        <w:rPr>
          <w:rFonts w:ascii="Cambria" w:hAnsi="Cambria"/>
          <w:lang w:val="kk-KZ"/>
        </w:rPr>
        <w:t>, OH</w:t>
      </w:r>
      <w:r>
        <w:rPr>
          <w:rFonts w:ascii="Cambria" w:hAnsi="Cambria"/>
          <w:vertAlign w:val="superscript"/>
          <w:lang w:val="kk-KZ"/>
        </w:rPr>
        <w:t>-</w:t>
      </w:r>
      <w:r>
        <w:rPr>
          <w:rFonts w:ascii="Cambria" w:hAnsi="Cambria"/>
          <w:lang w:val="kk-KZ"/>
        </w:rPr>
        <w:t>, CN</w:t>
      </w:r>
      <w:r>
        <w:rPr>
          <w:rFonts w:ascii="Cambria" w:hAnsi="Cambria"/>
          <w:vertAlign w:val="superscript"/>
          <w:lang w:val="kk-KZ"/>
        </w:rPr>
        <w:t>-</w:t>
      </w:r>
      <w:r>
        <w:rPr>
          <w:rFonts w:ascii="Cambria" w:hAnsi="Cambria"/>
          <w:lang w:val="kk-KZ"/>
        </w:rPr>
        <w:t>, NO</w:t>
      </w:r>
      <w:r>
        <w:rPr>
          <w:rFonts w:ascii="Cambria" w:hAnsi="Cambria"/>
          <w:vertAlign w:val="subscript"/>
          <w:lang w:val="kk-KZ"/>
        </w:rPr>
        <w:t>3</w:t>
      </w:r>
      <w:r>
        <w:rPr>
          <w:rFonts w:ascii="Cambria" w:hAnsi="Cambria"/>
          <w:vertAlign w:val="superscript"/>
          <w:lang w:val="kk-KZ"/>
        </w:rPr>
        <w:t>-</w:t>
      </w:r>
      <w:r>
        <w:rPr>
          <w:rFonts w:ascii="Cambria" w:hAnsi="Cambria"/>
          <w:lang w:val="kk-KZ"/>
        </w:rPr>
        <w:t>, Br</w:t>
      </w:r>
      <w:r>
        <w:rPr>
          <w:rFonts w:ascii="Cambria" w:hAnsi="Cambria"/>
          <w:vertAlign w:val="superscript"/>
          <w:lang w:val="kk-KZ"/>
        </w:rPr>
        <w:t>-</w:t>
      </w:r>
    </w:p>
    <w:p w:rsidR="00B04D25" w:rsidRDefault="00B04D25" w:rsidP="00B04D25">
      <w:pPr>
        <w:numPr>
          <w:ilvl w:val="0"/>
          <w:numId w:val="3"/>
        </w:numPr>
        <w:spacing w:line="360" w:lineRule="auto"/>
        <w:ind w:left="0" w:firstLine="567"/>
        <w:jc w:val="both"/>
        <w:rPr>
          <w:rFonts w:ascii="Cambria" w:hAnsi="Cambria"/>
          <w:lang w:val="kk-KZ"/>
        </w:rPr>
      </w:pPr>
      <w:r>
        <w:rPr>
          <w:rFonts w:ascii="Cambria" w:hAnsi="Cambria"/>
          <w:lang w:val="kk-KZ"/>
        </w:rPr>
        <w:t>полярлы молекулалар: H</w:t>
      </w:r>
      <w:r>
        <w:rPr>
          <w:rFonts w:ascii="Cambria" w:hAnsi="Cambria"/>
          <w:vertAlign w:val="subscript"/>
          <w:lang w:val="kk-KZ"/>
        </w:rPr>
        <w:t>2</w:t>
      </w:r>
      <w:r>
        <w:rPr>
          <w:rFonts w:ascii="Cambria" w:hAnsi="Cambria"/>
          <w:lang w:val="kk-KZ"/>
        </w:rPr>
        <w:t>O, NH</w:t>
      </w:r>
      <w:r>
        <w:rPr>
          <w:rFonts w:ascii="Cambria" w:hAnsi="Cambria"/>
          <w:vertAlign w:val="subscript"/>
          <w:lang w:val="kk-KZ"/>
        </w:rPr>
        <w:t>3</w:t>
      </w:r>
      <w:r>
        <w:rPr>
          <w:rFonts w:ascii="Cambria" w:hAnsi="Cambria"/>
          <w:lang w:val="kk-KZ"/>
        </w:rPr>
        <w:t>, CO, NO, N</w:t>
      </w:r>
      <w:r>
        <w:rPr>
          <w:rFonts w:ascii="Cambria" w:hAnsi="Cambria"/>
          <w:vertAlign w:val="subscript"/>
          <w:lang w:val="kk-KZ"/>
        </w:rPr>
        <w:t>2</w:t>
      </w:r>
      <w:r>
        <w:rPr>
          <w:rFonts w:ascii="Cambria" w:hAnsi="Cambria"/>
          <w:lang w:val="kk-KZ"/>
        </w:rPr>
        <w:t>H</w:t>
      </w:r>
      <w:r>
        <w:rPr>
          <w:rFonts w:ascii="Cambria" w:hAnsi="Cambria"/>
          <w:vertAlign w:val="subscript"/>
          <w:lang w:val="kk-KZ"/>
        </w:rPr>
        <w:t>4</w:t>
      </w:r>
      <w:r>
        <w:rPr>
          <w:rFonts w:ascii="Cambria" w:hAnsi="Cambria"/>
          <w:lang w:val="kk-KZ"/>
        </w:rPr>
        <w:t xml:space="preserve">, </w:t>
      </w:r>
      <w:r>
        <w:rPr>
          <w:rFonts w:ascii="Cambria" w:hAnsi="Cambria"/>
          <w:lang w:val="en-US"/>
        </w:rPr>
        <w:t>μ</w:t>
      </w:r>
      <w:r>
        <w:rPr>
          <w:rFonts w:ascii="Cambria" w:hAnsi="Cambria"/>
          <w:lang w:val="kk-KZ"/>
        </w:rPr>
        <w:t xml:space="preserve"> ≠ 0</w:t>
      </w:r>
    </w:p>
    <w:p w:rsidR="00B04D25" w:rsidRDefault="00B04D25" w:rsidP="00B04D25">
      <w:pPr>
        <w:numPr>
          <w:ilvl w:val="0"/>
          <w:numId w:val="3"/>
        </w:numPr>
        <w:spacing w:line="360" w:lineRule="auto"/>
        <w:ind w:left="0" w:firstLine="567"/>
        <w:jc w:val="both"/>
        <w:rPr>
          <w:rFonts w:ascii="Cambria" w:hAnsi="Cambria"/>
          <w:lang w:val="kk-KZ"/>
        </w:rPr>
      </w:pPr>
      <w:r>
        <w:rPr>
          <w:rFonts w:ascii="Cambria" w:hAnsi="Cambria"/>
          <w:lang w:val="kk-KZ"/>
        </w:rPr>
        <w:t xml:space="preserve">полярсыз, бірақ оңай поляризацияланатын молекулалар: </w:t>
      </w:r>
    </w:p>
    <w:p w:rsidR="00B04D25" w:rsidRDefault="00B04D25" w:rsidP="00B04D25">
      <w:pPr>
        <w:spacing w:line="360" w:lineRule="auto"/>
        <w:ind w:firstLine="567"/>
        <w:jc w:val="both"/>
        <w:rPr>
          <w:rFonts w:ascii="Cambria" w:hAnsi="Cambria"/>
          <w:lang w:val="kk-KZ"/>
        </w:rPr>
      </w:pPr>
      <w:r>
        <w:rPr>
          <w:rFonts w:ascii="Cambria" w:hAnsi="Cambria"/>
          <w:lang w:val="kk-KZ"/>
        </w:rPr>
        <w:t>H</w:t>
      </w:r>
      <w:r>
        <w:rPr>
          <w:rFonts w:ascii="Cambria" w:hAnsi="Cambria"/>
          <w:vertAlign w:val="subscript"/>
          <w:lang w:val="kk-KZ"/>
        </w:rPr>
        <w:t>2</w:t>
      </w:r>
      <w:r>
        <w:rPr>
          <w:rFonts w:ascii="Cambria" w:hAnsi="Cambria"/>
          <w:lang w:val="kk-KZ"/>
        </w:rPr>
        <w:t>N – CH</w:t>
      </w:r>
      <w:r>
        <w:rPr>
          <w:rFonts w:ascii="Cambria" w:hAnsi="Cambria"/>
          <w:vertAlign w:val="subscript"/>
          <w:lang w:val="kk-KZ"/>
        </w:rPr>
        <w:t>2</w:t>
      </w:r>
      <w:r>
        <w:rPr>
          <w:rFonts w:ascii="Cambria" w:hAnsi="Cambria"/>
          <w:lang w:val="kk-KZ"/>
        </w:rPr>
        <w:t xml:space="preserve"> – CH</w:t>
      </w:r>
      <w:r>
        <w:rPr>
          <w:rFonts w:ascii="Cambria" w:hAnsi="Cambria"/>
          <w:vertAlign w:val="subscript"/>
          <w:lang w:val="kk-KZ"/>
        </w:rPr>
        <w:t>2</w:t>
      </w:r>
      <w:r>
        <w:rPr>
          <w:rFonts w:ascii="Cambria" w:hAnsi="Cambria"/>
          <w:lang w:val="kk-KZ"/>
        </w:rPr>
        <w:t xml:space="preserve"> – NH</w:t>
      </w:r>
      <w:r>
        <w:rPr>
          <w:rFonts w:ascii="Cambria" w:hAnsi="Cambria"/>
          <w:vertAlign w:val="subscript"/>
          <w:lang w:val="kk-KZ"/>
        </w:rPr>
        <w:t>2</w:t>
      </w:r>
      <w:r>
        <w:rPr>
          <w:rFonts w:ascii="Cambria" w:hAnsi="Cambria"/>
          <w:lang w:val="kk-KZ"/>
        </w:rPr>
        <w:t xml:space="preserve"> (этилендиамин)</w:t>
      </w:r>
    </w:p>
    <w:p w:rsidR="00B04D25" w:rsidRDefault="00B04D25" w:rsidP="00B04D25">
      <w:pPr>
        <w:spacing w:line="360" w:lineRule="auto"/>
        <w:ind w:firstLine="567"/>
        <w:jc w:val="both"/>
        <w:rPr>
          <w:rFonts w:ascii="Cambria" w:hAnsi="Cambria"/>
          <w:lang w:val="kk-KZ"/>
        </w:rPr>
      </w:pPr>
      <w:r>
        <w:rPr>
          <w:rFonts w:ascii="Cambria" w:hAnsi="Cambria"/>
          <w:u w:val="single"/>
          <w:lang w:val="kk-KZ"/>
        </w:rPr>
        <w:t>Координациялық сан</w:t>
      </w:r>
      <w:r>
        <w:rPr>
          <w:rFonts w:ascii="Cambria" w:hAnsi="Cambria"/>
          <w:lang w:val="kk-KZ"/>
        </w:rPr>
        <w:t xml:space="preserve"> мәндері 2, 3, 4, 5, 6, 7, 8, 9, 12 болуы мүмкін, көптеген қосылыстарда бұл сан 2, 4, 6-ға тең, </w:t>
      </w:r>
      <w:r>
        <w:rPr>
          <w:rFonts w:ascii="Cambria" w:hAnsi="Cambria"/>
          <w:u w:val="single"/>
          <w:lang w:val="kk-KZ"/>
        </w:rPr>
        <w:t>негізінен кешен түзуші зарядына екі еселі болып келеді</w:t>
      </w:r>
      <w:r>
        <w:rPr>
          <w:rFonts w:ascii="Cambria" w:hAnsi="Cambria"/>
          <w:lang w:val="kk-KZ"/>
        </w:rPr>
        <w:t>.</w:t>
      </w:r>
    </w:p>
    <w:p w:rsidR="00B04D25" w:rsidRDefault="00B04D25" w:rsidP="00B04D25">
      <w:pPr>
        <w:spacing w:line="360" w:lineRule="auto"/>
        <w:ind w:firstLine="567"/>
        <w:jc w:val="both"/>
        <w:rPr>
          <w:rFonts w:ascii="Cambria" w:hAnsi="Cambria"/>
          <w:lang w:val="kk-KZ"/>
        </w:rPr>
      </w:pPr>
      <w:r>
        <w:rPr>
          <w:rFonts w:ascii="Cambria" w:hAnsi="Cambria"/>
          <w:lang w:val="kk-KZ"/>
        </w:rPr>
        <w:t>Кешен түзуші жанынан лигандтардың алатын орнының санына байланысты оларды бір дентантты: J</w:t>
      </w:r>
      <w:r>
        <w:rPr>
          <w:rFonts w:ascii="Cambria" w:hAnsi="Cambria"/>
          <w:vertAlign w:val="superscript"/>
          <w:lang w:val="kk-KZ"/>
        </w:rPr>
        <w:t>-</w:t>
      </w:r>
      <w:r>
        <w:rPr>
          <w:rFonts w:ascii="Cambria" w:hAnsi="Cambria"/>
          <w:lang w:val="kk-KZ"/>
        </w:rPr>
        <w:t>, Cl</w:t>
      </w:r>
      <w:r>
        <w:rPr>
          <w:rFonts w:ascii="Cambria" w:hAnsi="Cambria"/>
          <w:vertAlign w:val="superscript"/>
          <w:lang w:val="kk-KZ"/>
        </w:rPr>
        <w:t>-</w:t>
      </w:r>
      <w:r>
        <w:rPr>
          <w:rFonts w:ascii="Cambria" w:hAnsi="Cambria"/>
          <w:lang w:val="kk-KZ"/>
        </w:rPr>
        <w:t>, OH</w:t>
      </w:r>
      <w:r>
        <w:rPr>
          <w:rFonts w:ascii="Cambria" w:hAnsi="Cambria"/>
          <w:vertAlign w:val="superscript"/>
          <w:lang w:val="kk-KZ"/>
        </w:rPr>
        <w:t>-</w:t>
      </w:r>
      <w:r>
        <w:rPr>
          <w:rFonts w:ascii="Cambria" w:hAnsi="Cambria"/>
          <w:lang w:val="kk-KZ"/>
        </w:rPr>
        <w:t>, NH</w:t>
      </w:r>
      <w:r>
        <w:rPr>
          <w:rFonts w:ascii="Cambria" w:hAnsi="Cambria"/>
          <w:vertAlign w:val="subscript"/>
          <w:lang w:val="kk-KZ"/>
        </w:rPr>
        <w:t>3</w:t>
      </w:r>
      <w:r>
        <w:rPr>
          <w:rFonts w:ascii="Cambria" w:hAnsi="Cambria"/>
          <w:vertAlign w:val="superscript"/>
          <w:lang w:val="kk-KZ"/>
        </w:rPr>
        <w:t>-</w:t>
      </w:r>
      <w:r>
        <w:rPr>
          <w:rFonts w:ascii="Cambria" w:hAnsi="Cambria"/>
          <w:lang w:val="kk-KZ"/>
        </w:rPr>
        <w:t>, т.т. және көп дентантты: SO</w:t>
      </w:r>
      <w:r>
        <w:rPr>
          <w:rFonts w:ascii="Cambria" w:hAnsi="Cambria"/>
          <w:vertAlign w:val="subscript"/>
          <w:lang w:val="kk-KZ"/>
        </w:rPr>
        <w:t>4</w:t>
      </w:r>
      <w:r>
        <w:rPr>
          <w:rFonts w:ascii="Cambria" w:hAnsi="Cambria"/>
          <w:vertAlign w:val="superscript"/>
          <w:lang w:val="kk-KZ"/>
        </w:rPr>
        <w:t>2-</w:t>
      </w:r>
      <w:r>
        <w:rPr>
          <w:rFonts w:ascii="Cambria" w:hAnsi="Cambria"/>
          <w:lang w:val="kk-KZ"/>
        </w:rPr>
        <w:t>, CO</w:t>
      </w:r>
      <w:r>
        <w:rPr>
          <w:rFonts w:ascii="Cambria" w:hAnsi="Cambria"/>
          <w:vertAlign w:val="subscript"/>
          <w:lang w:val="kk-KZ"/>
        </w:rPr>
        <w:t>3</w:t>
      </w:r>
      <w:r>
        <w:rPr>
          <w:rFonts w:ascii="Cambria" w:hAnsi="Cambria"/>
          <w:vertAlign w:val="superscript"/>
          <w:lang w:val="kk-KZ"/>
        </w:rPr>
        <w:t>2-</w:t>
      </w:r>
      <w:r>
        <w:rPr>
          <w:rFonts w:ascii="Cambria" w:hAnsi="Cambria"/>
          <w:lang w:val="kk-KZ"/>
        </w:rPr>
        <w:t>, PO</w:t>
      </w:r>
      <w:r>
        <w:rPr>
          <w:rFonts w:ascii="Cambria" w:hAnsi="Cambria"/>
          <w:vertAlign w:val="subscript"/>
          <w:lang w:val="kk-KZ"/>
        </w:rPr>
        <w:t>4</w:t>
      </w:r>
      <w:r>
        <w:rPr>
          <w:rFonts w:ascii="Cambria" w:hAnsi="Cambria"/>
          <w:vertAlign w:val="superscript"/>
          <w:lang w:val="kk-KZ"/>
        </w:rPr>
        <w:t>3-</w:t>
      </w:r>
      <w:r>
        <w:rPr>
          <w:rFonts w:ascii="Cambria" w:hAnsi="Cambria"/>
          <w:lang w:val="kk-KZ"/>
        </w:rPr>
        <w:t xml:space="preserve"> деп бөледі.</w:t>
      </w:r>
    </w:p>
    <w:p w:rsidR="00B04D25" w:rsidRDefault="00B04D25" w:rsidP="00B04D25">
      <w:pPr>
        <w:spacing w:line="360" w:lineRule="auto"/>
        <w:ind w:firstLine="567"/>
        <w:jc w:val="both"/>
        <w:rPr>
          <w:rFonts w:ascii="Cambria" w:hAnsi="Cambria"/>
          <w:lang w:val="kk-KZ"/>
        </w:rPr>
      </w:pPr>
      <w:r w:rsidRPr="00DD1526">
        <w:rPr>
          <w:rFonts w:ascii="Cambria" w:hAnsi="Cambria"/>
          <w:position w:val="-86"/>
          <w:lang w:val="kk-KZ"/>
        </w:rPr>
        <w:object w:dxaOrig="1380" w:dyaOrig="2115">
          <v:shape id="_x0000_i1029" type="#_x0000_t75" style="width:68.85pt;height:105.8pt" o:ole="">
            <v:imagedata r:id="rId15" o:title=""/>
          </v:shape>
          <o:OLEObject Type="Embed" ProgID="Equation.3" ShapeID="_x0000_i1029" DrawAspect="Content" ObjectID="_1647000082" r:id="rId16"/>
        </w:object>
      </w:r>
      <w:r>
        <w:rPr>
          <w:rFonts w:ascii="Cambria" w:hAnsi="Cambria"/>
          <w:lang w:val="kk-KZ"/>
        </w:rPr>
        <w:t xml:space="preserve"> </w:t>
      </w:r>
      <w:r>
        <w:rPr>
          <w:rFonts w:ascii="Cambria" w:hAnsi="Cambria"/>
          <w:lang w:val="kk-KZ"/>
        </w:rPr>
        <w:tab/>
        <w:t xml:space="preserve"> </w:t>
      </w:r>
      <w:r w:rsidRPr="00DD1526">
        <w:rPr>
          <w:rFonts w:ascii="Cambria" w:hAnsi="Cambria"/>
          <w:position w:val="-98"/>
          <w:lang w:val="kk-KZ"/>
        </w:rPr>
        <w:object w:dxaOrig="4740" w:dyaOrig="2100">
          <v:shape id="_x0000_i1030" type="#_x0000_t75" style="width:237.3pt;height:105.2pt" o:ole="">
            <v:imagedata r:id="rId17" o:title=""/>
          </v:shape>
          <o:OLEObject Type="Embed" ProgID="Equation.3" ShapeID="_x0000_i1030" DrawAspect="Content" ObjectID="_1647000083" r:id="rId18"/>
        </w:object>
      </w:r>
    </w:p>
    <w:p w:rsidR="00B04D25" w:rsidRDefault="00B04D25" w:rsidP="00B04D25">
      <w:pPr>
        <w:spacing w:line="360" w:lineRule="auto"/>
        <w:ind w:firstLine="567"/>
        <w:jc w:val="both"/>
        <w:rPr>
          <w:rFonts w:ascii="Cambria" w:hAnsi="Cambria"/>
          <w:lang w:val="en-US"/>
        </w:rPr>
      </w:pPr>
      <w:proofErr w:type="gramStart"/>
      <w:r>
        <w:rPr>
          <w:rFonts w:ascii="Cambria" w:hAnsi="Cambria"/>
          <w:lang w:val="en-US"/>
        </w:rPr>
        <w:t>Ag(</w:t>
      </w:r>
      <w:proofErr w:type="gramEnd"/>
      <w:r>
        <w:rPr>
          <w:rFonts w:ascii="Cambria" w:hAnsi="Cambria"/>
          <w:lang w:val="en-US"/>
        </w:rPr>
        <w:t>NH</w:t>
      </w:r>
      <w:r>
        <w:rPr>
          <w:rFonts w:ascii="Cambria" w:hAnsi="Cambria"/>
          <w:vertAlign w:val="subscript"/>
          <w:lang w:val="en-US"/>
        </w:rPr>
        <w:t>3</w:t>
      </w:r>
      <w:r>
        <w:rPr>
          <w:rFonts w:ascii="Cambria" w:hAnsi="Cambria"/>
          <w:lang w:val="en-US"/>
        </w:rPr>
        <w:t>)</w:t>
      </w:r>
      <w:r>
        <w:rPr>
          <w:rFonts w:ascii="Cambria" w:hAnsi="Cambria"/>
          <w:vertAlign w:val="subscript"/>
          <w:lang w:val="en-US"/>
        </w:rPr>
        <w:t>2</w:t>
      </w:r>
      <w:r>
        <w:rPr>
          <w:rFonts w:ascii="Cambria" w:hAnsi="Cambria"/>
          <w:lang w:val="en-US"/>
        </w:rPr>
        <w:t>Cl</w:t>
      </w:r>
      <w:r>
        <w:rPr>
          <w:rFonts w:ascii="Cambria" w:hAnsi="Cambria"/>
          <w:lang w:val="en-US"/>
        </w:rPr>
        <w:tab/>
      </w:r>
      <w:r>
        <w:rPr>
          <w:rFonts w:ascii="Cambria" w:hAnsi="Cambria"/>
          <w:lang w:val="en-US"/>
        </w:rPr>
        <w:tab/>
      </w:r>
      <w:r>
        <w:rPr>
          <w:rFonts w:ascii="Cambria" w:hAnsi="Cambria"/>
          <w:lang w:val="en-US"/>
        </w:rPr>
        <w:tab/>
        <w:t>[Co(NH</w:t>
      </w:r>
      <w:r>
        <w:rPr>
          <w:rFonts w:ascii="Cambria" w:hAnsi="Cambria"/>
          <w:vertAlign w:val="subscript"/>
          <w:lang w:val="en-US"/>
        </w:rPr>
        <w:t>3</w:t>
      </w:r>
      <w:r>
        <w:rPr>
          <w:rFonts w:ascii="Cambria" w:hAnsi="Cambria"/>
          <w:lang w:val="en-US"/>
        </w:rPr>
        <w:t>)</w:t>
      </w:r>
      <w:r>
        <w:rPr>
          <w:rFonts w:ascii="Cambria" w:hAnsi="Cambria"/>
          <w:vertAlign w:val="subscript"/>
          <w:lang w:val="en-US"/>
        </w:rPr>
        <w:t>4</w:t>
      </w:r>
      <w:r>
        <w:rPr>
          <w:rFonts w:ascii="Cambria" w:hAnsi="Cambria"/>
          <w:lang w:val="en-US"/>
        </w:rPr>
        <w:t>CO</w:t>
      </w:r>
      <w:r>
        <w:rPr>
          <w:rFonts w:ascii="Cambria" w:hAnsi="Cambria"/>
          <w:vertAlign w:val="subscript"/>
          <w:lang w:val="en-US"/>
        </w:rPr>
        <w:t>3</w:t>
      </w:r>
      <w:r>
        <w:rPr>
          <w:rFonts w:ascii="Cambria" w:hAnsi="Cambria"/>
          <w:lang w:val="en-US"/>
        </w:rPr>
        <w:t>]</w:t>
      </w:r>
    </w:p>
    <w:p w:rsidR="00B04D25" w:rsidRDefault="00B04D25" w:rsidP="00B04D25">
      <w:pPr>
        <w:spacing w:line="360" w:lineRule="auto"/>
        <w:ind w:firstLine="567"/>
        <w:jc w:val="both"/>
        <w:rPr>
          <w:rFonts w:ascii="Cambria" w:hAnsi="Cambria"/>
          <w:lang w:val="kk-KZ"/>
        </w:rPr>
      </w:pPr>
      <w:r>
        <w:rPr>
          <w:rFonts w:ascii="Cambria" w:hAnsi="Cambria"/>
          <w:lang w:val="kk-KZ"/>
        </w:rPr>
        <w:t xml:space="preserve">Координациялық сан кешен түзуші ионның </w:t>
      </w:r>
    </w:p>
    <w:p w:rsidR="00B04D25" w:rsidRDefault="00B04D25" w:rsidP="00B04D25">
      <w:pPr>
        <w:spacing w:line="360" w:lineRule="auto"/>
        <w:ind w:firstLine="567"/>
        <w:jc w:val="both"/>
        <w:rPr>
          <w:rFonts w:ascii="Cambria" w:hAnsi="Cambria"/>
          <w:lang w:val="kk-KZ"/>
        </w:rPr>
      </w:pPr>
      <w:r>
        <w:rPr>
          <w:rFonts w:ascii="Cambria" w:hAnsi="Cambria"/>
          <w:lang w:val="kk-KZ"/>
        </w:rPr>
        <w:t>а) зарядына:</w:t>
      </w:r>
    </w:p>
    <w:p w:rsidR="00B04D25" w:rsidRDefault="00B04D25" w:rsidP="00B04D25">
      <w:pPr>
        <w:spacing w:line="360" w:lineRule="auto"/>
        <w:ind w:firstLine="567"/>
        <w:jc w:val="center"/>
        <w:rPr>
          <w:rFonts w:ascii="Cambria" w:hAnsi="Cambria"/>
          <w:lang w:val="kk-KZ"/>
        </w:rPr>
      </w:pPr>
      <w:r w:rsidRPr="00DD1526">
        <w:rPr>
          <w:rFonts w:ascii="Cambria" w:hAnsi="Cambria"/>
          <w:position w:val="-32"/>
          <w:lang w:val="en-US"/>
        </w:rPr>
        <w:object w:dxaOrig="6150" w:dyaOrig="975">
          <v:shape id="_x0000_i1031" type="#_x0000_t75" style="width:307.4pt;height:48.85pt" o:ole="">
            <v:imagedata r:id="rId19" o:title=""/>
          </v:shape>
          <o:OLEObject Type="Embed" ProgID="Equation.3" ShapeID="_x0000_i1031" DrawAspect="Content" ObjectID="_1647000084" r:id="rId20"/>
        </w:object>
      </w:r>
    </w:p>
    <w:p w:rsidR="00B04D25" w:rsidRDefault="00B04D25" w:rsidP="00B04D25">
      <w:pPr>
        <w:spacing w:line="360" w:lineRule="auto"/>
        <w:ind w:firstLine="567"/>
        <w:jc w:val="both"/>
        <w:rPr>
          <w:rFonts w:ascii="Cambria" w:hAnsi="Cambria"/>
          <w:lang w:val="kk-KZ"/>
        </w:rPr>
      </w:pPr>
      <w:r>
        <w:rPr>
          <w:rFonts w:ascii="Cambria" w:hAnsi="Cambria"/>
          <w:lang w:val="kk-KZ"/>
        </w:rPr>
        <w:t>ә) лиганд зарядына:</w:t>
      </w:r>
    </w:p>
    <w:p w:rsidR="00B04D25" w:rsidRDefault="00B04D25" w:rsidP="00B04D25">
      <w:pPr>
        <w:spacing w:line="360" w:lineRule="auto"/>
        <w:ind w:firstLine="567"/>
        <w:jc w:val="center"/>
        <w:rPr>
          <w:rFonts w:ascii="Cambria" w:hAnsi="Cambria"/>
          <w:lang w:val="kk-KZ"/>
        </w:rPr>
      </w:pPr>
      <w:r w:rsidRPr="00DD1526">
        <w:rPr>
          <w:rFonts w:ascii="Cambria" w:hAnsi="Cambria"/>
          <w:position w:val="-14"/>
          <w:lang w:val="kk-KZ"/>
        </w:rPr>
        <w:object w:dxaOrig="4500" w:dyaOrig="465">
          <v:shape id="_x0000_i1032" type="#_x0000_t75" style="width:224.75pt;height:23.15pt" o:ole="">
            <v:imagedata r:id="rId21" o:title=""/>
          </v:shape>
          <o:OLEObject Type="Embed" ProgID="Equation.3" ShapeID="_x0000_i1032" DrawAspect="Content" ObjectID="_1647000085" r:id="rId22"/>
        </w:object>
      </w:r>
    </w:p>
    <w:p w:rsidR="00B04D25" w:rsidRDefault="00B04D25" w:rsidP="00B04D25">
      <w:pPr>
        <w:spacing w:line="360" w:lineRule="auto"/>
        <w:ind w:firstLine="567"/>
        <w:jc w:val="both"/>
        <w:rPr>
          <w:rFonts w:ascii="Cambria" w:hAnsi="Cambria"/>
          <w:lang w:val="kk-KZ"/>
        </w:rPr>
      </w:pPr>
      <w:r>
        <w:rPr>
          <w:rFonts w:ascii="Cambria" w:hAnsi="Cambria"/>
          <w:lang w:val="kk-KZ"/>
        </w:rPr>
        <w:t>б) орталық ион мен лиганд радиустарының арақатынасына тәуелді.</w:t>
      </w:r>
    </w:p>
    <w:p w:rsidR="00B04D25" w:rsidRDefault="00B04D25" w:rsidP="00B04D25">
      <w:pPr>
        <w:spacing w:line="360" w:lineRule="auto"/>
        <w:ind w:firstLine="567"/>
        <w:jc w:val="center"/>
        <w:rPr>
          <w:rFonts w:ascii="Cambria" w:hAnsi="Cambria"/>
          <w:lang w:val="kk-KZ"/>
        </w:rPr>
      </w:pPr>
    </w:p>
    <w:p w:rsidR="00B04D25" w:rsidRDefault="00B04D25" w:rsidP="00B04D25">
      <w:pPr>
        <w:spacing w:line="360" w:lineRule="auto"/>
        <w:ind w:firstLine="567"/>
        <w:jc w:val="center"/>
        <w:rPr>
          <w:rFonts w:ascii="Cambria" w:hAnsi="Cambria"/>
          <w:lang w:val="kk-KZ"/>
        </w:rPr>
      </w:pPr>
      <w:r>
        <w:rPr>
          <w:rFonts w:ascii="Cambria" w:hAnsi="Cambria"/>
          <w:lang w:val="kk-KZ"/>
        </w:rPr>
        <w:t>Коссель-Магнус тәсілі</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4320"/>
      </w:tblGrid>
      <w:tr w:rsidR="00B04D25" w:rsidTr="001F3688">
        <w:trPr>
          <w:jc w:val="center"/>
        </w:trPr>
        <w:tc>
          <w:tcPr>
            <w:tcW w:w="1368" w:type="dxa"/>
            <w:tcBorders>
              <w:top w:val="single" w:sz="4" w:space="0" w:color="auto"/>
              <w:left w:val="single" w:sz="4" w:space="0" w:color="auto"/>
              <w:bottom w:val="single" w:sz="4" w:space="0" w:color="auto"/>
              <w:right w:val="single" w:sz="4" w:space="0" w:color="auto"/>
            </w:tcBorders>
            <w:hideMark/>
          </w:tcPr>
          <w:p w:rsidR="00B04D25" w:rsidRDefault="00B04D25" w:rsidP="001F3688">
            <w:pPr>
              <w:spacing w:line="360" w:lineRule="auto"/>
              <w:jc w:val="center"/>
              <w:rPr>
                <w:rFonts w:ascii="Cambria" w:hAnsi="Cambria"/>
                <w:i/>
                <w:lang w:val="kk-KZ"/>
              </w:rPr>
            </w:pPr>
            <w:r>
              <w:rPr>
                <w:rFonts w:ascii="Cambria" w:hAnsi="Cambria"/>
                <w:i/>
                <w:lang w:val="en-US"/>
              </w:rPr>
              <w:t>r</w:t>
            </w:r>
            <w:r>
              <w:rPr>
                <w:rFonts w:ascii="Cambria" w:hAnsi="Cambria"/>
                <w:i/>
                <w:vertAlign w:val="subscript"/>
                <w:lang w:val="kk-KZ"/>
              </w:rPr>
              <w:t>о.и</w:t>
            </w:r>
            <w:r>
              <w:rPr>
                <w:rFonts w:ascii="Cambria" w:hAnsi="Cambria"/>
                <w:i/>
                <w:lang w:val="en-US"/>
              </w:rPr>
              <w:t>/r</w:t>
            </w:r>
            <w:r>
              <w:rPr>
                <w:rFonts w:ascii="Cambria" w:hAnsi="Cambria"/>
                <w:i/>
                <w:vertAlign w:val="subscript"/>
                <w:lang w:val="kk-KZ"/>
              </w:rPr>
              <w:t>лиг</w:t>
            </w:r>
          </w:p>
        </w:tc>
        <w:tc>
          <w:tcPr>
            <w:tcW w:w="4320" w:type="dxa"/>
            <w:tcBorders>
              <w:top w:val="single" w:sz="4" w:space="0" w:color="auto"/>
              <w:left w:val="single" w:sz="4" w:space="0" w:color="auto"/>
              <w:bottom w:val="single" w:sz="4" w:space="0" w:color="auto"/>
              <w:right w:val="single" w:sz="4" w:space="0" w:color="auto"/>
            </w:tcBorders>
            <w:hideMark/>
          </w:tcPr>
          <w:p w:rsidR="00B04D25" w:rsidRDefault="00B04D25" w:rsidP="001F3688">
            <w:pPr>
              <w:spacing w:line="360" w:lineRule="auto"/>
              <w:jc w:val="center"/>
              <w:rPr>
                <w:rFonts w:ascii="Cambria" w:hAnsi="Cambria"/>
                <w:lang w:val="en-US"/>
              </w:rPr>
            </w:pPr>
            <w:r>
              <w:rPr>
                <w:rFonts w:ascii="Cambria" w:hAnsi="Cambria"/>
                <w:lang w:val="en-US"/>
              </w:rPr>
              <w:t>&lt; 0,15 ≥ 0,18 ≥ 0,22 ≥ 0,41 ≥ 0,73</w:t>
            </w:r>
          </w:p>
        </w:tc>
      </w:tr>
      <w:tr w:rsidR="00B04D25" w:rsidTr="001F3688">
        <w:trPr>
          <w:jc w:val="center"/>
        </w:trPr>
        <w:tc>
          <w:tcPr>
            <w:tcW w:w="1368" w:type="dxa"/>
            <w:tcBorders>
              <w:top w:val="single" w:sz="4" w:space="0" w:color="auto"/>
              <w:left w:val="single" w:sz="4" w:space="0" w:color="auto"/>
              <w:bottom w:val="single" w:sz="4" w:space="0" w:color="auto"/>
              <w:right w:val="single" w:sz="4" w:space="0" w:color="auto"/>
            </w:tcBorders>
            <w:hideMark/>
          </w:tcPr>
          <w:p w:rsidR="00B04D25" w:rsidRDefault="00B04D25" w:rsidP="001F3688">
            <w:pPr>
              <w:spacing w:line="360" w:lineRule="auto"/>
              <w:ind w:firstLine="567"/>
              <w:jc w:val="center"/>
              <w:rPr>
                <w:rFonts w:ascii="Cambria" w:hAnsi="Cambria"/>
                <w:lang w:val="kk-KZ"/>
              </w:rPr>
            </w:pPr>
            <w:r>
              <w:rPr>
                <w:rFonts w:ascii="Cambria" w:hAnsi="Cambria"/>
                <w:lang w:val="kk-KZ"/>
              </w:rPr>
              <w:t>к.с</w:t>
            </w:r>
          </w:p>
        </w:tc>
        <w:tc>
          <w:tcPr>
            <w:tcW w:w="4320" w:type="dxa"/>
            <w:tcBorders>
              <w:top w:val="single" w:sz="4" w:space="0" w:color="auto"/>
              <w:left w:val="single" w:sz="4" w:space="0" w:color="auto"/>
              <w:bottom w:val="single" w:sz="4" w:space="0" w:color="auto"/>
              <w:right w:val="single" w:sz="4" w:space="0" w:color="auto"/>
            </w:tcBorders>
            <w:hideMark/>
          </w:tcPr>
          <w:p w:rsidR="00B04D25" w:rsidRDefault="00B04D25" w:rsidP="001F3688">
            <w:pPr>
              <w:spacing w:line="360" w:lineRule="auto"/>
              <w:ind w:firstLine="567"/>
              <w:jc w:val="both"/>
              <w:rPr>
                <w:rFonts w:ascii="Cambria" w:hAnsi="Cambria"/>
                <w:lang w:val="en-US"/>
              </w:rPr>
            </w:pPr>
            <w:r>
              <w:rPr>
                <w:rFonts w:ascii="Cambria" w:hAnsi="Cambria"/>
                <w:lang w:val="en-US"/>
              </w:rPr>
              <w:t xml:space="preserve">2        3          4         6         8 </w:t>
            </w:r>
          </w:p>
        </w:tc>
      </w:tr>
    </w:tbl>
    <w:p w:rsidR="00B04D25" w:rsidRDefault="00B04D25" w:rsidP="00B04D25">
      <w:pPr>
        <w:spacing w:line="360" w:lineRule="auto"/>
        <w:ind w:firstLine="567"/>
        <w:jc w:val="both"/>
        <w:rPr>
          <w:rFonts w:ascii="Cambria" w:hAnsi="Cambria"/>
          <w:lang w:val="kk-KZ"/>
        </w:rPr>
      </w:pPr>
    </w:p>
    <w:p w:rsidR="00B04D25" w:rsidRDefault="00B04D25" w:rsidP="00B04D25">
      <w:pPr>
        <w:spacing w:line="360" w:lineRule="auto"/>
        <w:ind w:firstLine="567"/>
        <w:jc w:val="both"/>
        <w:rPr>
          <w:rFonts w:ascii="Cambria" w:hAnsi="Cambria"/>
          <w:lang w:val="kk-KZ"/>
        </w:rPr>
      </w:pPr>
      <w:r w:rsidRPr="00DD1526">
        <w:rPr>
          <w:rFonts w:ascii="Cambria" w:hAnsi="Cambria"/>
          <w:position w:val="-56"/>
          <w:lang w:val="kk-KZ"/>
        </w:rPr>
        <w:object w:dxaOrig="1590" w:dyaOrig="1470">
          <v:shape id="_x0000_i1033" type="#_x0000_t75" style="width:79.5pt;height:73.25pt" o:ole="">
            <v:imagedata r:id="rId23" o:title=""/>
          </v:shape>
          <o:OLEObject Type="Embed" ProgID="Equation.3" ShapeID="_x0000_i1033" DrawAspect="Content" ObjectID="_1647000086" r:id="rId24"/>
        </w:object>
      </w:r>
      <w:r>
        <w:rPr>
          <w:rFonts w:ascii="Cambria" w:hAnsi="Cambria"/>
          <w:lang w:val="kk-KZ"/>
        </w:rPr>
        <w:t xml:space="preserve">     </w:t>
      </w:r>
      <w:r w:rsidRPr="00DD1526">
        <w:rPr>
          <w:rFonts w:ascii="Cambria" w:hAnsi="Cambria"/>
          <w:position w:val="-62"/>
          <w:lang w:val="kk-KZ"/>
        </w:rPr>
        <w:object w:dxaOrig="3870" w:dyaOrig="1560">
          <v:shape id="_x0000_i1034" type="#_x0000_t75" style="width:193.45pt;height:78.25pt" o:ole="">
            <v:imagedata r:id="rId25" o:title=""/>
          </v:shape>
          <o:OLEObject Type="Embed" ProgID="Equation.3" ShapeID="_x0000_i1034" DrawAspect="Content" ObjectID="_1647000087" r:id="rId26"/>
        </w:object>
      </w:r>
    </w:p>
    <w:p w:rsidR="00B04D25" w:rsidRDefault="00B04D25" w:rsidP="00B04D25">
      <w:pPr>
        <w:spacing w:line="360" w:lineRule="auto"/>
        <w:jc w:val="center"/>
        <w:rPr>
          <w:rFonts w:ascii="Cambria" w:hAnsi="Cambria"/>
          <w:b/>
          <w:lang w:val="kk-KZ"/>
        </w:rPr>
      </w:pPr>
    </w:p>
    <w:p w:rsidR="00B04D25" w:rsidRDefault="00B04D25" w:rsidP="00B04D25">
      <w:pPr>
        <w:spacing w:line="360" w:lineRule="auto"/>
        <w:jc w:val="center"/>
        <w:rPr>
          <w:rFonts w:ascii="Cambria" w:hAnsi="Cambria"/>
          <w:b/>
          <w:lang w:val="kk-KZ"/>
        </w:rPr>
      </w:pPr>
      <w:r>
        <w:rPr>
          <w:rFonts w:ascii="Cambria" w:hAnsi="Cambria"/>
          <w:b/>
          <w:lang w:val="kk-KZ"/>
        </w:rPr>
        <w:t>Кешенді қосылыстың құрамдас бөліктерінің зарядтарын анықтау, формулаларын құру алгоритмдері</w:t>
      </w:r>
    </w:p>
    <w:p w:rsidR="00B04D25" w:rsidRDefault="00B04D25" w:rsidP="00B04D25">
      <w:pPr>
        <w:spacing w:line="360" w:lineRule="auto"/>
        <w:ind w:firstLine="567"/>
        <w:jc w:val="center"/>
        <w:rPr>
          <w:rFonts w:ascii="Cambria" w:hAnsi="Cambria"/>
          <w:b/>
          <w:lang w:val="kk-KZ"/>
        </w:rPr>
      </w:pPr>
    </w:p>
    <w:p w:rsidR="00B04D25" w:rsidRDefault="00B04D25" w:rsidP="00B04D25">
      <w:pPr>
        <w:spacing w:line="360" w:lineRule="auto"/>
        <w:ind w:firstLine="567"/>
        <w:jc w:val="both"/>
        <w:rPr>
          <w:rFonts w:ascii="Cambria" w:hAnsi="Cambria"/>
          <w:u w:val="single"/>
          <w:lang w:val="kk-KZ"/>
        </w:rPr>
      </w:pPr>
      <w:r>
        <w:rPr>
          <w:rFonts w:ascii="Cambria" w:hAnsi="Cambria"/>
          <w:u w:val="single"/>
          <w:lang w:val="kk-KZ"/>
        </w:rPr>
        <w:t>Кешенді ион зарядын екі тәсілмен анықтайды.</w:t>
      </w:r>
    </w:p>
    <w:p w:rsidR="00B04D25" w:rsidRDefault="00B04D25" w:rsidP="00B04D25">
      <w:pPr>
        <w:spacing w:line="360" w:lineRule="auto"/>
        <w:ind w:firstLine="567"/>
        <w:jc w:val="both"/>
        <w:rPr>
          <w:rFonts w:ascii="Cambria" w:hAnsi="Cambria"/>
          <w:lang w:val="kk-KZ"/>
        </w:rPr>
      </w:pPr>
      <w:r>
        <w:rPr>
          <w:rFonts w:ascii="Cambria" w:hAnsi="Cambria"/>
          <w:lang w:val="kk-KZ"/>
        </w:rPr>
        <w:t>1. Сыртқы сферадағы ион зарядына таңбасы жөнінен қарама-қарсы, ал абсолюттік мәндері бірдей болады, себебі қосылыс электрбейтарап.</w:t>
      </w:r>
    </w:p>
    <w:p w:rsidR="00B04D25" w:rsidRDefault="00B04D25" w:rsidP="00B04D25">
      <w:pPr>
        <w:spacing w:line="360" w:lineRule="auto"/>
        <w:ind w:firstLine="567"/>
        <w:jc w:val="both"/>
        <w:rPr>
          <w:rFonts w:ascii="Cambria" w:hAnsi="Cambria"/>
          <w:lang w:val="kk-KZ"/>
        </w:rPr>
      </w:pPr>
      <w:r>
        <w:rPr>
          <w:rFonts w:ascii="Cambria" w:hAnsi="Cambria"/>
          <w:lang w:val="kk-KZ"/>
        </w:rPr>
        <w:t xml:space="preserve">Мысалы: </w:t>
      </w:r>
      <w:r w:rsidRPr="00DD1526">
        <w:rPr>
          <w:rFonts w:ascii="Cambria" w:hAnsi="Cambria"/>
          <w:position w:val="-10"/>
          <w:lang w:val="kk-KZ"/>
        </w:rPr>
        <w:object w:dxaOrig="1305" w:dyaOrig="570">
          <v:shape id="_x0000_i1035" type="#_x0000_t75" style="width:65.1pt;height:28.8pt" o:ole="">
            <v:imagedata r:id="rId27" o:title=""/>
          </v:shape>
          <o:OLEObject Type="Embed" ProgID="Equation.3" ShapeID="_x0000_i1035" DrawAspect="Content" ObjectID="_1647000088" r:id="rId28"/>
        </w:object>
      </w:r>
      <w:r>
        <w:rPr>
          <w:rFonts w:ascii="Cambria" w:hAnsi="Cambria"/>
          <w:lang w:val="kk-KZ"/>
        </w:rPr>
        <w:t xml:space="preserve"> </w:t>
      </w:r>
    </w:p>
    <w:p w:rsidR="00B04D25" w:rsidRDefault="00B04D25" w:rsidP="00B04D25">
      <w:pPr>
        <w:spacing w:line="360" w:lineRule="auto"/>
        <w:ind w:firstLine="567"/>
        <w:jc w:val="both"/>
        <w:rPr>
          <w:rFonts w:ascii="Cambria" w:hAnsi="Cambria"/>
          <w:lang w:val="kk-KZ"/>
        </w:rPr>
      </w:pPr>
      <w:r>
        <w:rPr>
          <w:rFonts w:ascii="Cambria" w:hAnsi="Cambria"/>
          <w:lang w:val="kk-KZ"/>
        </w:rPr>
        <w:tab/>
      </w:r>
      <w:r>
        <w:rPr>
          <w:rFonts w:ascii="Cambria" w:hAnsi="Cambria"/>
          <w:lang w:val="kk-KZ"/>
        </w:rPr>
        <w:tab/>
      </w:r>
      <w:r>
        <w:rPr>
          <w:rFonts w:ascii="Cambria" w:hAnsi="Cambria"/>
          <w:lang w:val="kk-KZ"/>
        </w:rPr>
        <w:tab/>
        <w:t>2· (+1) + х = 0</w:t>
      </w:r>
    </w:p>
    <w:p w:rsidR="00B04D25" w:rsidRDefault="00B04D25" w:rsidP="00B04D25">
      <w:pPr>
        <w:spacing w:line="360" w:lineRule="auto"/>
        <w:ind w:firstLine="567"/>
        <w:jc w:val="both"/>
        <w:rPr>
          <w:rFonts w:ascii="Cambria" w:hAnsi="Cambria"/>
          <w:lang w:val="kk-KZ"/>
        </w:rPr>
      </w:pPr>
      <w:r>
        <w:rPr>
          <w:rFonts w:ascii="Cambria" w:hAnsi="Cambria"/>
          <w:lang w:val="kk-KZ"/>
        </w:rPr>
        <w:tab/>
      </w:r>
      <w:r>
        <w:rPr>
          <w:rFonts w:ascii="Cambria" w:hAnsi="Cambria"/>
          <w:lang w:val="kk-KZ"/>
        </w:rPr>
        <w:tab/>
      </w:r>
      <w:r>
        <w:rPr>
          <w:rFonts w:ascii="Cambria" w:hAnsi="Cambria"/>
          <w:lang w:val="kk-KZ"/>
        </w:rPr>
        <w:tab/>
        <w:t>+2 + х = 0</w:t>
      </w:r>
    </w:p>
    <w:p w:rsidR="00B04D25" w:rsidRDefault="00B04D25" w:rsidP="00B04D25">
      <w:pPr>
        <w:spacing w:line="360" w:lineRule="auto"/>
        <w:ind w:firstLine="567"/>
        <w:jc w:val="both"/>
        <w:rPr>
          <w:rFonts w:ascii="Cambria" w:hAnsi="Cambria"/>
          <w:lang w:val="kk-KZ"/>
        </w:rPr>
      </w:pPr>
      <w:r>
        <w:rPr>
          <w:rFonts w:ascii="Cambria" w:hAnsi="Cambria"/>
          <w:lang w:val="kk-KZ"/>
        </w:rPr>
        <w:lastRenderedPageBreak/>
        <w:tab/>
      </w:r>
      <w:r>
        <w:rPr>
          <w:rFonts w:ascii="Cambria" w:hAnsi="Cambria"/>
          <w:lang w:val="kk-KZ"/>
        </w:rPr>
        <w:tab/>
      </w:r>
      <w:r>
        <w:rPr>
          <w:rFonts w:ascii="Cambria" w:hAnsi="Cambria"/>
          <w:lang w:val="kk-KZ"/>
        </w:rPr>
        <w:tab/>
        <w:t>х = -2</w:t>
      </w:r>
    </w:p>
    <w:p w:rsidR="00B04D25" w:rsidRDefault="00B04D25" w:rsidP="00B04D25">
      <w:pPr>
        <w:spacing w:line="360" w:lineRule="auto"/>
        <w:ind w:firstLine="567"/>
        <w:jc w:val="both"/>
        <w:rPr>
          <w:rFonts w:ascii="Cambria" w:hAnsi="Cambria"/>
          <w:lang w:val="kk-KZ"/>
        </w:rPr>
      </w:pPr>
      <w:r>
        <w:rPr>
          <w:rFonts w:ascii="Cambria" w:hAnsi="Cambria"/>
          <w:lang w:val="kk-KZ"/>
        </w:rPr>
        <w:t>2. Ішкі сфераға кіретін иондар зарядтарының алгебралық қосындысына тең болады.</w:t>
      </w:r>
    </w:p>
    <w:p w:rsidR="00B04D25" w:rsidRDefault="00B04D25" w:rsidP="00B04D25">
      <w:pPr>
        <w:spacing w:line="360" w:lineRule="auto"/>
        <w:ind w:firstLine="567"/>
        <w:jc w:val="both"/>
        <w:rPr>
          <w:rFonts w:ascii="Cambria" w:hAnsi="Cambria"/>
          <w:lang w:val="kk-KZ"/>
        </w:rPr>
      </w:pPr>
      <w:r w:rsidRPr="00DD1526">
        <w:rPr>
          <w:rFonts w:ascii="Cambria" w:hAnsi="Cambria"/>
          <w:position w:val="-66"/>
          <w:lang w:val="kk-KZ"/>
        </w:rPr>
        <w:object w:dxaOrig="4905" w:dyaOrig="1620">
          <v:shape id="_x0000_i1036" type="#_x0000_t75" style="width:245.45pt;height:80.75pt" o:ole="">
            <v:imagedata r:id="rId29" o:title=""/>
          </v:shape>
          <o:OLEObject Type="Embed" ProgID="Equation.3" ShapeID="_x0000_i1036" DrawAspect="Content" ObjectID="_1647000089" r:id="rId30"/>
        </w:object>
      </w:r>
    </w:p>
    <w:p w:rsidR="00B04D25" w:rsidRDefault="00B04D25" w:rsidP="00B04D25">
      <w:pPr>
        <w:spacing w:line="360" w:lineRule="auto"/>
        <w:ind w:firstLine="567"/>
        <w:jc w:val="both"/>
        <w:rPr>
          <w:rFonts w:ascii="Cambria" w:hAnsi="Cambria"/>
          <w:lang w:val="kk-KZ"/>
        </w:rPr>
      </w:pPr>
      <w:r>
        <w:rPr>
          <w:rFonts w:ascii="Cambria" w:hAnsi="Cambria"/>
          <w:u w:val="single"/>
          <w:lang w:val="kk-KZ"/>
        </w:rPr>
        <w:t>Кешен түзушінің зарядын да екі тәсілмен анықтайды</w:t>
      </w:r>
      <w:r>
        <w:rPr>
          <w:rFonts w:ascii="Cambria" w:hAnsi="Cambria"/>
          <w:lang w:val="kk-KZ"/>
        </w:rPr>
        <w:t>.</w:t>
      </w:r>
    </w:p>
    <w:p w:rsidR="00B04D25" w:rsidRDefault="00B04D25" w:rsidP="00B04D25">
      <w:pPr>
        <w:spacing w:line="360" w:lineRule="auto"/>
        <w:ind w:firstLine="567"/>
        <w:jc w:val="both"/>
        <w:rPr>
          <w:rFonts w:ascii="Cambria" w:hAnsi="Cambria"/>
          <w:lang w:val="kk-KZ"/>
        </w:rPr>
      </w:pPr>
      <w:r>
        <w:rPr>
          <w:rFonts w:ascii="Cambria" w:hAnsi="Cambria"/>
          <w:lang w:val="kk-KZ"/>
        </w:rPr>
        <w:t>1. Егер кешенді қосылыс формуласы берілсе, мына ережеге сүйенеді:</w:t>
      </w:r>
    </w:p>
    <w:p w:rsidR="00B04D25" w:rsidRDefault="00B04D25" w:rsidP="00B04D25">
      <w:pPr>
        <w:spacing w:line="360" w:lineRule="auto"/>
        <w:ind w:firstLine="567"/>
        <w:jc w:val="both"/>
        <w:rPr>
          <w:rFonts w:ascii="Cambria" w:hAnsi="Cambria"/>
          <w:lang w:val="kk-KZ"/>
        </w:rPr>
      </w:pPr>
      <w:r>
        <w:rPr>
          <w:rFonts w:ascii="Cambria" w:hAnsi="Cambria"/>
          <w:lang w:val="kk-KZ"/>
        </w:rPr>
        <w:t>Кешенді қосылысты құрайтын бөлшектер зарядының алгебралық қосындысы нольге тең.</w:t>
      </w:r>
    </w:p>
    <w:p w:rsidR="00B04D25" w:rsidRDefault="00B04D25" w:rsidP="00B04D25">
      <w:pPr>
        <w:spacing w:line="360" w:lineRule="auto"/>
        <w:ind w:firstLine="567"/>
        <w:jc w:val="both"/>
        <w:rPr>
          <w:rFonts w:ascii="Cambria" w:hAnsi="Cambria"/>
          <w:lang w:val="kk-KZ"/>
        </w:rPr>
      </w:pPr>
      <w:r w:rsidRPr="00DD1526">
        <w:rPr>
          <w:rFonts w:ascii="Cambria" w:hAnsi="Cambria"/>
          <w:position w:val="-78"/>
          <w:lang w:val="kk-KZ"/>
        </w:rPr>
        <w:object w:dxaOrig="5805" w:dyaOrig="1695">
          <v:shape id="_x0000_i1037" type="#_x0000_t75" style="width:290.5pt;height:84.5pt" o:ole="">
            <v:imagedata r:id="rId31" o:title=""/>
          </v:shape>
          <o:OLEObject Type="Embed" ProgID="Equation.3" ShapeID="_x0000_i1037" DrawAspect="Content" ObjectID="_1647000090" r:id="rId32"/>
        </w:object>
      </w:r>
    </w:p>
    <w:p w:rsidR="00B04D25" w:rsidRDefault="00B04D25" w:rsidP="00B04D25">
      <w:pPr>
        <w:spacing w:line="360" w:lineRule="auto"/>
        <w:ind w:firstLine="567"/>
        <w:jc w:val="both"/>
        <w:rPr>
          <w:rFonts w:ascii="Cambria" w:hAnsi="Cambria"/>
          <w:lang w:val="kk-KZ"/>
        </w:rPr>
      </w:pPr>
      <w:r>
        <w:rPr>
          <w:rFonts w:ascii="Cambria" w:hAnsi="Cambria"/>
          <w:lang w:val="kk-KZ"/>
        </w:rPr>
        <w:t>2. Егер кешенді ион заряды белгілі болса, ол құрамдас бөліктерінің зарядтарының қосындысына тең болады деп есептеп анықтауға болады.</w:t>
      </w:r>
    </w:p>
    <w:p w:rsidR="00B04D25" w:rsidRDefault="00B04D25" w:rsidP="00B04D25">
      <w:pPr>
        <w:spacing w:line="360" w:lineRule="auto"/>
        <w:ind w:firstLine="567"/>
        <w:jc w:val="both"/>
        <w:rPr>
          <w:rFonts w:ascii="Cambria" w:hAnsi="Cambria"/>
          <w:lang w:val="kk-KZ"/>
        </w:rPr>
      </w:pPr>
      <w:r w:rsidRPr="00DD1526">
        <w:rPr>
          <w:rFonts w:ascii="Cambria" w:hAnsi="Cambria"/>
          <w:position w:val="-102"/>
          <w:lang w:val="kk-KZ"/>
        </w:rPr>
        <w:object w:dxaOrig="5685" w:dyaOrig="2430">
          <v:shape id="_x0000_i1038" type="#_x0000_t75" style="width:284.25pt;height:121.45pt" o:ole="">
            <v:imagedata r:id="rId33" o:title=""/>
          </v:shape>
          <o:OLEObject Type="Embed" ProgID="Equation.3" ShapeID="_x0000_i1038" DrawAspect="Content" ObjectID="_1647000091" r:id="rId34"/>
        </w:object>
      </w:r>
    </w:p>
    <w:p w:rsidR="00B04D25" w:rsidRDefault="00B04D25" w:rsidP="00B04D25">
      <w:pPr>
        <w:spacing w:line="360" w:lineRule="auto"/>
        <w:ind w:firstLine="567"/>
        <w:jc w:val="center"/>
        <w:rPr>
          <w:rFonts w:ascii="Cambria" w:hAnsi="Cambria"/>
          <w:u w:val="single"/>
          <w:lang w:val="kk-KZ"/>
        </w:rPr>
      </w:pPr>
    </w:p>
    <w:p w:rsidR="00B04D25" w:rsidRDefault="00B04D25" w:rsidP="00B04D25">
      <w:pPr>
        <w:spacing w:line="360" w:lineRule="auto"/>
        <w:ind w:firstLine="567"/>
        <w:jc w:val="center"/>
        <w:rPr>
          <w:rFonts w:ascii="Cambria" w:hAnsi="Cambria"/>
          <w:u w:val="single"/>
          <w:lang w:val="kk-KZ"/>
        </w:rPr>
      </w:pPr>
      <w:r>
        <w:rPr>
          <w:rFonts w:ascii="Cambria" w:hAnsi="Cambria"/>
          <w:u w:val="single"/>
          <w:lang w:val="kk-KZ"/>
        </w:rPr>
        <w:t>Кешенді қосылыстар формуласын құру алгоритмі</w:t>
      </w:r>
    </w:p>
    <w:p w:rsidR="00B04D25" w:rsidRDefault="00B04D25" w:rsidP="00B04D25">
      <w:pPr>
        <w:spacing w:line="360" w:lineRule="auto"/>
        <w:ind w:firstLine="567"/>
        <w:jc w:val="both"/>
        <w:rPr>
          <w:rFonts w:ascii="Cambria" w:hAnsi="Cambria"/>
          <w:lang w:val="kk-KZ"/>
        </w:rPr>
      </w:pPr>
      <w:r>
        <w:rPr>
          <w:rFonts w:ascii="Cambria" w:hAnsi="Cambria"/>
          <w:lang w:val="kk-KZ"/>
        </w:rPr>
        <w:t>1. Кешен түзушілер таңбаларын, тотығу дәрежелерін көрсетіп жазу.</w:t>
      </w:r>
    </w:p>
    <w:p w:rsidR="00B04D25" w:rsidRDefault="00B04D25" w:rsidP="00B04D25">
      <w:pPr>
        <w:spacing w:line="360" w:lineRule="auto"/>
        <w:ind w:firstLine="567"/>
        <w:jc w:val="both"/>
        <w:rPr>
          <w:rFonts w:ascii="Cambria" w:hAnsi="Cambria"/>
          <w:lang w:val="kk-KZ"/>
        </w:rPr>
      </w:pPr>
      <w:r>
        <w:rPr>
          <w:rFonts w:ascii="Cambria" w:hAnsi="Cambria"/>
          <w:lang w:val="kk-KZ"/>
        </w:rPr>
        <w:tab/>
      </w:r>
      <w:r>
        <w:rPr>
          <w:rFonts w:ascii="Cambria" w:hAnsi="Cambria"/>
          <w:lang w:val="kk-KZ"/>
        </w:rPr>
        <w:tab/>
        <w:t>Pt</w:t>
      </w:r>
      <w:r>
        <w:rPr>
          <w:rFonts w:ascii="Cambria" w:hAnsi="Cambria"/>
          <w:vertAlign w:val="superscript"/>
          <w:lang w:val="kk-KZ"/>
        </w:rPr>
        <w:t>2+</w:t>
      </w:r>
      <w:r>
        <w:rPr>
          <w:rFonts w:ascii="Cambria" w:hAnsi="Cambria"/>
          <w:lang w:val="kk-KZ"/>
        </w:rPr>
        <w:tab/>
      </w:r>
      <w:r>
        <w:rPr>
          <w:rFonts w:ascii="Cambria" w:hAnsi="Cambria"/>
          <w:lang w:val="kk-KZ"/>
        </w:rPr>
        <w:tab/>
        <w:t>Cu</w:t>
      </w:r>
      <w:r>
        <w:rPr>
          <w:rFonts w:ascii="Cambria" w:hAnsi="Cambria"/>
          <w:vertAlign w:val="superscript"/>
          <w:lang w:val="kk-KZ"/>
        </w:rPr>
        <w:t>2+</w:t>
      </w:r>
      <w:r>
        <w:rPr>
          <w:rFonts w:ascii="Cambria" w:hAnsi="Cambria"/>
          <w:lang w:val="kk-KZ"/>
        </w:rPr>
        <w:tab/>
      </w:r>
      <w:r>
        <w:rPr>
          <w:rFonts w:ascii="Cambria" w:hAnsi="Cambria"/>
          <w:lang w:val="kk-KZ"/>
        </w:rPr>
        <w:tab/>
        <w:t>Fe</w:t>
      </w:r>
      <w:r>
        <w:rPr>
          <w:rFonts w:ascii="Cambria" w:hAnsi="Cambria"/>
          <w:vertAlign w:val="superscript"/>
          <w:lang w:val="kk-KZ"/>
        </w:rPr>
        <w:t>3+</w:t>
      </w:r>
    </w:p>
    <w:p w:rsidR="00B04D25" w:rsidRDefault="00B04D25" w:rsidP="00B04D25">
      <w:pPr>
        <w:spacing w:line="360" w:lineRule="auto"/>
        <w:ind w:firstLine="567"/>
        <w:jc w:val="both"/>
        <w:rPr>
          <w:rFonts w:ascii="Cambria" w:hAnsi="Cambria"/>
          <w:lang w:val="kk-KZ"/>
        </w:rPr>
      </w:pPr>
      <w:r>
        <w:rPr>
          <w:rFonts w:ascii="Cambria" w:hAnsi="Cambria"/>
          <w:lang w:val="kk-KZ"/>
        </w:rPr>
        <w:t>2. Кешен түзушінің координациялық санын ескеріп, ішкі сфераның формуласын құру.</w:t>
      </w:r>
    </w:p>
    <w:p w:rsidR="00B04D25" w:rsidRDefault="00B04D25" w:rsidP="00B04D25">
      <w:pPr>
        <w:spacing w:line="360" w:lineRule="auto"/>
        <w:ind w:firstLine="567"/>
        <w:jc w:val="both"/>
        <w:rPr>
          <w:rFonts w:ascii="Cambria" w:hAnsi="Cambria"/>
          <w:lang w:val="kk-KZ"/>
        </w:rPr>
      </w:pPr>
      <w:r>
        <w:rPr>
          <w:rFonts w:ascii="Cambria" w:hAnsi="Cambria"/>
          <w:lang w:val="kk-KZ"/>
        </w:rPr>
        <w:t>а) бейтарап кешен формуласын құру үшін кешен түзуші зарядын бейтараптағанша теріс зарядты лигандтарды жазып, соңынан координациялық санын қанықтырғанша бейтарап лигандтар жазу.</w:t>
      </w:r>
    </w:p>
    <w:p w:rsidR="00B04D25" w:rsidRDefault="00B04D25" w:rsidP="00B04D25">
      <w:pPr>
        <w:spacing w:line="360" w:lineRule="auto"/>
        <w:ind w:firstLine="567"/>
        <w:jc w:val="center"/>
        <w:rPr>
          <w:rFonts w:ascii="Cambria" w:hAnsi="Cambria"/>
          <w:lang w:val="kk-KZ"/>
        </w:rPr>
      </w:pPr>
      <w:r w:rsidRPr="00DD1526">
        <w:rPr>
          <w:rFonts w:ascii="Cambria" w:hAnsi="Cambria"/>
          <w:position w:val="-28"/>
          <w:lang w:val="kk-KZ"/>
        </w:rPr>
        <w:object w:dxaOrig="1995" w:dyaOrig="855">
          <v:shape id="_x0000_i1039" type="#_x0000_t75" style="width:99.55pt;height:42.55pt" o:ole="">
            <v:imagedata r:id="rId35" o:title=""/>
          </v:shape>
          <o:OLEObject Type="Embed" ProgID="Equation.3" ShapeID="_x0000_i1039" DrawAspect="Content" ObjectID="_1647000092" r:id="rId36"/>
        </w:object>
      </w:r>
    </w:p>
    <w:p w:rsidR="00B04D25" w:rsidRDefault="00B04D25" w:rsidP="00B04D25">
      <w:pPr>
        <w:spacing w:line="360" w:lineRule="auto"/>
        <w:ind w:firstLine="567"/>
        <w:jc w:val="both"/>
        <w:rPr>
          <w:rFonts w:ascii="Cambria" w:hAnsi="Cambria"/>
          <w:lang w:val="kk-KZ"/>
        </w:rPr>
      </w:pPr>
      <w:r>
        <w:rPr>
          <w:rFonts w:ascii="Cambria" w:hAnsi="Cambria"/>
          <w:lang w:val="kk-KZ"/>
        </w:rPr>
        <w:t>ә) катионды кешен үшін кешен түзуші жанына координациялық санын қанықтырғанша бейтарап лигандтарды жазу.</w:t>
      </w:r>
    </w:p>
    <w:p w:rsidR="00B04D25" w:rsidRDefault="00B04D25" w:rsidP="00B04D25">
      <w:pPr>
        <w:spacing w:line="360" w:lineRule="auto"/>
        <w:ind w:firstLine="567"/>
        <w:jc w:val="center"/>
        <w:rPr>
          <w:rFonts w:ascii="Cambria" w:hAnsi="Cambria"/>
          <w:lang w:val="kk-KZ"/>
        </w:rPr>
      </w:pPr>
      <w:r w:rsidRPr="00DD1526">
        <w:rPr>
          <w:rFonts w:ascii="Cambria" w:hAnsi="Cambria"/>
          <w:position w:val="-28"/>
          <w:lang w:val="kk-KZ"/>
        </w:rPr>
        <w:object w:dxaOrig="1740" w:dyaOrig="840">
          <v:shape id="_x0000_i1040" type="#_x0000_t75" style="width:87.05pt;height:41.95pt" o:ole="">
            <v:imagedata r:id="rId37" o:title=""/>
          </v:shape>
          <o:OLEObject Type="Embed" ProgID="Equation.3" ShapeID="_x0000_i1040" DrawAspect="Content" ObjectID="_1647000093" r:id="rId38"/>
        </w:object>
      </w:r>
    </w:p>
    <w:p w:rsidR="00B04D25" w:rsidRDefault="00B04D25" w:rsidP="00B04D25">
      <w:pPr>
        <w:spacing w:line="360" w:lineRule="auto"/>
        <w:ind w:firstLine="567"/>
        <w:jc w:val="both"/>
        <w:rPr>
          <w:rFonts w:ascii="Cambria" w:hAnsi="Cambria"/>
          <w:lang w:val="kk-KZ"/>
        </w:rPr>
      </w:pPr>
      <w:r>
        <w:rPr>
          <w:rFonts w:ascii="Cambria" w:hAnsi="Cambria"/>
          <w:lang w:val="kk-KZ"/>
        </w:rPr>
        <w:t>б) анионды кешен үшін кешен түзуші жанына координациялық санын қанықтырғанша теріс зарядты лигандтарды жазу.</w:t>
      </w:r>
    </w:p>
    <w:p w:rsidR="00B04D25" w:rsidRDefault="00B04D25" w:rsidP="00B04D25">
      <w:pPr>
        <w:spacing w:line="360" w:lineRule="auto"/>
        <w:ind w:firstLine="567"/>
        <w:jc w:val="center"/>
        <w:rPr>
          <w:rFonts w:ascii="Cambria" w:hAnsi="Cambria"/>
          <w:lang w:val="kk-KZ"/>
        </w:rPr>
      </w:pPr>
      <w:r w:rsidRPr="00DD1526">
        <w:rPr>
          <w:rFonts w:ascii="Cambria" w:hAnsi="Cambria"/>
          <w:position w:val="-28"/>
          <w:lang w:val="kk-KZ"/>
        </w:rPr>
        <w:object w:dxaOrig="1140" w:dyaOrig="855">
          <v:shape id="_x0000_i1041" type="#_x0000_t75" style="width:56.95pt;height:42.55pt" o:ole="">
            <v:imagedata r:id="rId39" o:title=""/>
          </v:shape>
          <o:OLEObject Type="Embed" ProgID="Equation.3" ShapeID="_x0000_i1041" DrawAspect="Content" ObjectID="_1647000094" r:id="rId40"/>
        </w:object>
      </w:r>
    </w:p>
    <w:p w:rsidR="00B04D25" w:rsidRDefault="00B04D25" w:rsidP="00B04D25">
      <w:pPr>
        <w:spacing w:line="360" w:lineRule="auto"/>
        <w:ind w:firstLine="567"/>
        <w:jc w:val="both"/>
        <w:rPr>
          <w:rFonts w:ascii="Cambria" w:hAnsi="Cambria"/>
          <w:lang w:val="kk-KZ"/>
        </w:rPr>
      </w:pPr>
      <w:r>
        <w:rPr>
          <w:rFonts w:ascii="Cambria" w:hAnsi="Cambria"/>
          <w:lang w:val="kk-KZ"/>
        </w:rPr>
        <w:t>3. Кешенді ионның зарядтарын анықтау.</w:t>
      </w:r>
    </w:p>
    <w:p w:rsidR="00B04D25" w:rsidRDefault="00B04D25" w:rsidP="00B04D25">
      <w:pPr>
        <w:spacing w:line="360" w:lineRule="auto"/>
        <w:ind w:firstLine="567"/>
        <w:jc w:val="center"/>
        <w:rPr>
          <w:rFonts w:ascii="Cambria" w:hAnsi="Cambria"/>
          <w:lang w:val="kk-KZ"/>
        </w:rPr>
      </w:pPr>
      <w:r w:rsidRPr="00DD1526">
        <w:rPr>
          <w:rFonts w:ascii="Cambria" w:hAnsi="Cambria"/>
          <w:position w:val="-28"/>
          <w:lang w:val="kk-KZ"/>
        </w:rPr>
        <w:object w:dxaOrig="5055" w:dyaOrig="825">
          <v:shape id="_x0000_i1042" type="#_x0000_t75" style="width:252.95pt;height:41.3pt" o:ole="">
            <v:imagedata r:id="rId41" o:title=""/>
          </v:shape>
          <o:OLEObject Type="Embed" ProgID="Equation.3" ShapeID="_x0000_i1042" DrawAspect="Content" ObjectID="_1647000095" r:id="rId42"/>
        </w:object>
      </w:r>
    </w:p>
    <w:p w:rsidR="00B04D25" w:rsidRDefault="00B04D25" w:rsidP="00B04D25">
      <w:pPr>
        <w:spacing w:line="360" w:lineRule="auto"/>
        <w:ind w:firstLine="567"/>
        <w:jc w:val="both"/>
        <w:rPr>
          <w:rFonts w:ascii="Cambria" w:hAnsi="Cambria"/>
          <w:lang w:val="kk-KZ"/>
        </w:rPr>
      </w:pPr>
    </w:p>
    <w:p w:rsidR="00B04D25" w:rsidRDefault="00B04D25" w:rsidP="00B04D25">
      <w:pPr>
        <w:spacing w:line="360" w:lineRule="auto"/>
        <w:ind w:firstLine="567"/>
        <w:jc w:val="both"/>
        <w:rPr>
          <w:rFonts w:ascii="Cambria" w:hAnsi="Cambria"/>
          <w:lang w:val="kk-KZ"/>
        </w:rPr>
      </w:pPr>
    </w:p>
    <w:p w:rsidR="00B04D25" w:rsidRDefault="00B04D25" w:rsidP="00B04D25">
      <w:pPr>
        <w:spacing w:line="360" w:lineRule="auto"/>
        <w:ind w:firstLine="567"/>
        <w:jc w:val="both"/>
        <w:rPr>
          <w:rFonts w:ascii="Cambria" w:hAnsi="Cambria"/>
          <w:lang w:val="kk-KZ"/>
        </w:rPr>
      </w:pPr>
      <w:r>
        <w:rPr>
          <w:rFonts w:ascii="Cambria" w:hAnsi="Cambria"/>
          <w:lang w:val="kk-KZ"/>
        </w:rPr>
        <w:t>4. Кешенді қосылыстың сыртқы сферасын жазу.</w:t>
      </w:r>
    </w:p>
    <w:p w:rsidR="00B04D25" w:rsidRDefault="00B04D25" w:rsidP="00B04D25">
      <w:pPr>
        <w:spacing w:line="360" w:lineRule="auto"/>
        <w:ind w:firstLine="567"/>
        <w:jc w:val="center"/>
        <w:rPr>
          <w:rFonts w:ascii="Cambria" w:hAnsi="Cambria"/>
          <w:lang w:val="kk-KZ"/>
        </w:rPr>
      </w:pPr>
      <w:r w:rsidRPr="00DD1526">
        <w:rPr>
          <w:rFonts w:ascii="Cambria" w:hAnsi="Cambria"/>
          <w:position w:val="-32"/>
          <w:lang w:val="kk-KZ"/>
        </w:rPr>
        <w:object w:dxaOrig="5445" w:dyaOrig="840">
          <v:shape id="_x0000_i1043" type="#_x0000_t75" style="width:272.35pt;height:41.95pt" o:ole="">
            <v:imagedata r:id="rId43" o:title=""/>
          </v:shape>
          <o:OLEObject Type="Embed" ProgID="Equation.3" ShapeID="_x0000_i1043" DrawAspect="Content" ObjectID="_1647000096" r:id="rId44"/>
        </w:object>
      </w:r>
    </w:p>
    <w:p w:rsidR="00B04D25" w:rsidRDefault="00B04D25" w:rsidP="00B04D25">
      <w:pPr>
        <w:spacing w:line="360" w:lineRule="auto"/>
        <w:ind w:firstLine="567"/>
        <w:jc w:val="both"/>
        <w:rPr>
          <w:rFonts w:ascii="Cambria" w:hAnsi="Cambria"/>
          <w:lang w:val="kk-KZ"/>
        </w:rPr>
      </w:pPr>
      <w:r>
        <w:rPr>
          <w:rFonts w:ascii="Cambria" w:hAnsi="Cambria"/>
          <w:lang w:val="kk-KZ"/>
        </w:rPr>
        <w:t>5. Кез келген қосылыс электрбейтарап екендігін ескеріп, қосылыстардың формуласын жазу.</w:t>
      </w:r>
    </w:p>
    <w:p w:rsidR="00B04D25" w:rsidRDefault="00B04D25" w:rsidP="00B04D25">
      <w:pPr>
        <w:spacing w:line="360" w:lineRule="auto"/>
        <w:ind w:firstLine="567"/>
        <w:jc w:val="center"/>
        <w:rPr>
          <w:rFonts w:ascii="Cambria" w:hAnsi="Cambria"/>
          <w:lang w:val="kk-KZ"/>
        </w:rPr>
      </w:pPr>
      <w:r w:rsidRPr="00DD1526">
        <w:rPr>
          <w:rFonts w:ascii="Cambria" w:hAnsi="Cambria"/>
          <w:position w:val="-28"/>
          <w:lang w:val="kk-KZ"/>
        </w:rPr>
        <w:object w:dxaOrig="3210" w:dyaOrig="750">
          <v:shape id="_x0000_i1044" type="#_x0000_t75" style="width:160.3pt;height:37.55pt" o:ole="">
            <v:imagedata r:id="rId45" o:title=""/>
          </v:shape>
          <o:OLEObject Type="Embed" ProgID="Equation.3" ShapeID="_x0000_i1044" DrawAspect="Content" ObjectID="_1647000097" r:id="rId46"/>
        </w:object>
      </w:r>
    </w:p>
    <w:p w:rsidR="00B04D25" w:rsidRDefault="00B04D25" w:rsidP="00B04D25">
      <w:pPr>
        <w:spacing w:line="360" w:lineRule="auto"/>
        <w:ind w:firstLine="567"/>
        <w:jc w:val="center"/>
        <w:rPr>
          <w:rFonts w:ascii="Cambria" w:hAnsi="Cambria"/>
          <w:lang w:val="kk-KZ"/>
        </w:rPr>
      </w:pPr>
    </w:p>
    <w:p w:rsidR="00B04D25" w:rsidRDefault="00B04D25" w:rsidP="00B04D25">
      <w:pPr>
        <w:spacing w:line="360" w:lineRule="auto"/>
        <w:jc w:val="center"/>
        <w:rPr>
          <w:rFonts w:ascii="Cambria" w:hAnsi="Cambria"/>
          <w:b/>
          <w:lang w:val="kk-KZ"/>
        </w:rPr>
      </w:pPr>
      <w:r>
        <w:rPr>
          <w:rFonts w:ascii="Cambria" w:hAnsi="Cambria"/>
          <w:b/>
          <w:lang w:val="kk-KZ"/>
        </w:rPr>
        <w:t>Кешенді қосылыстардың жіктелуі</w:t>
      </w:r>
    </w:p>
    <w:p w:rsidR="00B04D25" w:rsidRDefault="00B04D25" w:rsidP="00B04D25">
      <w:pPr>
        <w:spacing w:line="360" w:lineRule="auto"/>
        <w:ind w:firstLine="567"/>
        <w:jc w:val="center"/>
        <w:rPr>
          <w:rFonts w:ascii="Cambria" w:hAnsi="Cambria"/>
          <w:b/>
          <w:lang w:val="kk-KZ"/>
        </w:rPr>
      </w:pPr>
    </w:p>
    <w:p w:rsidR="00B04D25" w:rsidRDefault="00B04D25" w:rsidP="00B04D25">
      <w:pPr>
        <w:spacing w:line="360" w:lineRule="auto"/>
        <w:ind w:firstLine="567"/>
        <w:jc w:val="both"/>
        <w:rPr>
          <w:rFonts w:ascii="Cambria" w:hAnsi="Cambria"/>
          <w:lang w:val="kk-KZ"/>
        </w:rPr>
      </w:pPr>
      <w:r>
        <w:rPr>
          <w:rFonts w:ascii="Cambria" w:hAnsi="Cambria"/>
          <w:lang w:val="kk-KZ"/>
        </w:rPr>
        <w:t xml:space="preserve">1. </w:t>
      </w:r>
      <w:r>
        <w:rPr>
          <w:rFonts w:ascii="Cambria" w:hAnsi="Cambria"/>
          <w:u w:val="single"/>
          <w:lang w:val="kk-KZ"/>
        </w:rPr>
        <w:t>Электр өткізгіштігіне байланысты</w:t>
      </w:r>
    </w:p>
    <w:p w:rsidR="00B04D25" w:rsidRDefault="00B04D25" w:rsidP="00B04D25">
      <w:pPr>
        <w:spacing w:line="360" w:lineRule="auto"/>
        <w:ind w:firstLine="567"/>
        <w:jc w:val="both"/>
        <w:rPr>
          <w:rFonts w:ascii="Cambria" w:hAnsi="Cambria"/>
          <w:lang w:val="kk-KZ"/>
        </w:rPr>
      </w:pPr>
      <w:r>
        <w:rPr>
          <w:rFonts w:ascii="Cambria" w:hAnsi="Cambria"/>
          <w:lang w:val="kk-KZ"/>
        </w:rPr>
        <w:t xml:space="preserve">а) электролиттер: </w:t>
      </w:r>
      <w:r>
        <w:rPr>
          <w:rFonts w:ascii="Cambria" w:hAnsi="Cambria"/>
          <w:lang w:val="en-US"/>
        </w:rPr>
        <w:t>K</w:t>
      </w:r>
      <w:r>
        <w:rPr>
          <w:rFonts w:ascii="Cambria" w:hAnsi="Cambria"/>
          <w:vertAlign w:val="subscript"/>
        </w:rPr>
        <w:t>4</w:t>
      </w:r>
      <w:r>
        <w:rPr>
          <w:rFonts w:ascii="Cambria" w:hAnsi="Cambria"/>
        </w:rPr>
        <w:t>[</w:t>
      </w:r>
      <w:r>
        <w:rPr>
          <w:rFonts w:ascii="Cambria" w:hAnsi="Cambria"/>
          <w:lang w:val="en-US"/>
        </w:rPr>
        <w:t>Fe</w:t>
      </w:r>
      <w:r>
        <w:rPr>
          <w:rFonts w:ascii="Cambria" w:hAnsi="Cambria"/>
        </w:rPr>
        <w:t>(</w:t>
      </w:r>
      <w:r>
        <w:rPr>
          <w:rFonts w:ascii="Cambria" w:hAnsi="Cambria"/>
          <w:lang w:val="en-US"/>
        </w:rPr>
        <w:t>CN</w:t>
      </w:r>
      <w:r>
        <w:rPr>
          <w:rFonts w:ascii="Cambria" w:hAnsi="Cambria"/>
        </w:rPr>
        <w:t>)</w:t>
      </w:r>
      <w:r>
        <w:rPr>
          <w:rFonts w:ascii="Cambria" w:hAnsi="Cambria"/>
          <w:vertAlign w:val="subscript"/>
        </w:rPr>
        <w:t>6</w:t>
      </w:r>
      <w:r>
        <w:rPr>
          <w:rFonts w:ascii="Cambria" w:hAnsi="Cambria"/>
        </w:rPr>
        <w:t xml:space="preserve">], </w:t>
      </w:r>
      <w:r>
        <w:rPr>
          <w:rFonts w:ascii="Cambria" w:hAnsi="Cambria"/>
          <w:lang w:val="en-US"/>
        </w:rPr>
        <w:t>NH</w:t>
      </w:r>
      <w:r>
        <w:rPr>
          <w:rFonts w:ascii="Cambria" w:hAnsi="Cambria"/>
          <w:vertAlign w:val="subscript"/>
        </w:rPr>
        <w:t>4</w:t>
      </w:r>
      <w:r>
        <w:rPr>
          <w:rFonts w:ascii="Cambria" w:hAnsi="Cambria"/>
          <w:lang w:val="en-US"/>
        </w:rPr>
        <w:t>Cl</w:t>
      </w:r>
      <w:r>
        <w:rPr>
          <w:rFonts w:ascii="Cambria" w:hAnsi="Cambria"/>
        </w:rPr>
        <w:t xml:space="preserve">, </w:t>
      </w:r>
      <w:r>
        <w:rPr>
          <w:rFonts w:ascii="Cambria" w:hAnsi="Cambria"/>
          <w:lang w:val="kk-KZ"/>
        </w:rPr>
        <w:t>т.б.</w:t>
      </w:r>
    </w:p>
    <w:p w:rsidR="00B04D25" w:rsidRDefault="00B04D25" w:rsidP="00B04D25">
      <w:pPr>
        <w:spacing w:line="360" w:lineRule="auto"/>
        <w:ind w:firstLine="567"/>
        <w:jc w:val="both"/>
        <w:rPr>
          <w:rFonts w:ascii="Cambria" w:hAnsi="Cambria"/>
        </w:rPr>
      </w:pPr>
      <w:r>
        <w:rPr>
          <w:rFonts w:ascii="Cambria" w:hAnsi="Cambria"/>
          <w:lang w:val="kk-KZ"/>
        </w:rPr>
        <w:t xml:space="preserve">ә) электролит еместер: </w:t>
      </w:r>
      <w:r>
        <w:rPr>
          <w:rFonts w:ascii="Cambria" w:hAnsi="Cambria"/>
        </w:rPr>
        <w:t>[</w:t>
      </w:r>
      <w:proofErr w:type="spellStart"/>
      <w:r>
        <w:rPr>
          <w:rFonts w:ascii="Cambria" w:hAnsi="Cambria"/>
          <w:lang w:val="en-US"/>
        </w:rPr>
        <w:t>PtCl</w:t>
      </w:r>
      <w:proofErr w:type="spellEnd"/>
      <w:r>
        <w:rPr>
          <w:rFonts w:ascii="Cambria" w:hAnsi="Cambria"/>
          <w:vertAlign w:val="subscript"/>
        </w:rPr>
        <w:t>4</w:t>
      </w:r>
      <w:r>
        <w:rPr>
          <w:rFonts w:ascii="Cambria" w:hAnsi="Cambria"/>
        </w:rPr>
        <w:t>(</w:t>
      </w:r>
      <w:r>
        <w:rPr>
          <w:rFonts w:ascii="Cambria" w:hAnsi="Cambria"/>
          <w:lang w:val="en-US"/>
        </w:rPr>
        <w:t>NH</w:t>
      </w:r>
      <w:r>
        <w:rPr>
          <w:rFonts w:ascii="Cambria" w:hAnsi="Cambria"/>
          <w:vertAlign w:val="subscript"/>
        </w:rPr>
        <w:t>3</w:t>
      </w:r>
      <w:r>
        <w:rPr>
          <w:rFonts w:ascii="Cambria" w:hAnsi="Cambria"/>
        </w:rPr>
        <w:t>)</w:t>
      </w:r>
      <w:r>
        <w:rPr>
          <w:rFonts w:ascii="Cambria" w:hAnsi="Cambria"/>
          <w:vertAlign w:val="subscript"/>
        </w:rPr>
        <w:t>2</w:t>
      </w:r>
      <w:r>
        <w:rPr>
          <w:rFonts w:ascii="Cambria" w:hAnsi="Cambria"/>
        </w:rPr>
        <w:t>]</w:t>
      </w:r>
      <w:r>
        <w:rPr>
          <w:rFonts w:ascii="Cambria" w:hAnsi="Cambria"/>
          <w:vertAlign w:val="superscript"/>
          <w:lang w:val="en-US"/>
        </w:rPr>
        <w:t>o</w:t>
      </w:r>
    </w:p>
    <w:p w:rsidR="00B04D25" w:rsidRDefault="00B04D25" w:rsidP="00B04D25">
      <w:pPr>
        <w:spacing w:line="360" w:lineRule="auto"/>
        <w:ind w:firstLine="567"/>
        <w:jc w:val="both"/>
        <w:rPr>
          <w:rFonts w:ascii="Cambria" w:hAnsi="Cambria"/>
          <w:b/>
          <w:lang w:val="kk-KZ"/>
        </w:rPr>
      </w:pPr>
      <w:r>
        <w:rPr>
          <w:rFonts w:ascii="Cambria" w:hAnsi="Cambria"/>
        </w:rPr>
        <w:t>2</w:t>
      </w:r>
      <w:r>
        <w:rPr>
          <w:rFonts w:ascii="Cambria" w:hAnsi="Cambria"/>
          <w:lang w:val="kk-KZ"/>
        </w:rPr>
        <w:t>.</w:t>
      </w:r>
      <w:r>
        <w:rPr>
          <w:rFonts w:ascii="Cambria" w:hAnsi="Cambria"/>
          <w:b/>
          <w:lang w:val="kk-KZ"/>
        </w:rPr>
        <w:t xml:space="preserve"> </w:t>
      </w:r>
      <w:r>
        <w:rPr>
          <w:rFonts w:ascii="Cambria" w:hAnsi="Cambria"/>
          <w:u w:val="single"/>
          <w:lang w:val="kk-KZ"/>
        </w:rPr>
        <w:t>Кешенді ионның зарядына байланысты.</w:t>
      </w:r>
      <w:r>
        <w:rPr>
          <w:rFonts w:ascii="Cambria" w:hAnsi="Cambria"/>
          <w:b/>
          <w:lang w:val="kk-KZ"/>
        </w:rPr>
        <w:t xml:space="preserve">  </w:t>
      </w:r>
    </w:p>
    <w:p w:rsidR="00B04D25" w:rsidRDefault="00B04D25" w:rsidP="00B04D25">
      <w:pPr>
        <w:spacing w:line="360" w:lineRule="auto"/>
        <w:ind w:firstLine="567"/>
        <w:jc w:val="both"/>
        <w:rPr>
          <w:rFonts w:ascii="Cambria" w:hAnsi="Cambria"/>
        </w:rPr>
      </w:pPr>
      <w:r>
        <w:rPr>
          <w:rFonts w:ascii="Cambria" w:hAnsi="Cambria"/>
          <w:lang w:val="kk-KZ"/>
        </w:rPr>
        <w:t xml:space="preserve">а) катионды кешенді қосылыстар: </w:t>
      </w:r>
      <w:r>
        <w:rPr>
          <w:rFonts w:ascii="Cambria" w:hAnsi="Cambria"/>
        </w:rPr>
        <w:t>[</w:t>
      </w:r>
      <w:r>
        <w:rPr>
          <w:rFonts w:ascii="Cambria" w:hAnsi="Cambria"/>
          <w:lang w:val="en-US"/>
        </w:rPr>
        <w:t>Zn</w:t>
      </w:r>
      <w:r>
        <w:rPr>
          <w:rFonts w:ascii="Cambria" w:hAnsi="Cambria"/>
        </w:rPr>
        <w:t>(</w:t>
      </w:r>
      <w:r>
        <w:rPr>
          <w:rFonts w:ascii="Cambria" w:hAnsi="Cambria"/>
          <w:lang w:val="en-US"/>
        </w:rPr>
        <w:t>NH</w:t>
      </w:r>
      <w:r>
        <w:rPr>
          <w:rFonts w:ascii="Cambria" w:hAnsi="Cambria"/>
          <w:vertAlign w:val="subscript"/>
        </w:rPr>
        <w:t>3</w:t>
      </w:r>
      <w:r>
        <w:rPr>
          <w:rFonts w:ascii="Cambria" w:hAnsi="Cambria"/>
        </w:rPr>
        <w:t>)</w:t>
      </w:r>
      <w:r>
        <w:rPr>
          <w:rFonts w:ascii="Cambria" w:hAnsi="Cambria"/>
          <w:vertAlign w:val="subscript"/>
        </w:rPr>
        <w:t>4</w:t>
      </w:r>
      <w:r>
        <w:rPr>
          <w:rFonts w:ascii="Cambria" w:hAnsi="Cambria"/>
        </w:rPr>
        <w:t>]</w:t>
      </w:r>
      <w:r>
        <w:rPr>
          <w:rFonts w:ascii="Cambria" w:hAnsi="Cambria"/>
          <w:lang w:val="en-US"/>
        </w:rPr>
        <w:t>Cl</w:t>
      </w:r>
      <w:r>
        <w:rPr>
          <w:rFonts w:ascii="Cambria" w:hAnsi="Cambria"/>
          <w:vertAlign w:val="subscript"/>
        </w:rPr>
        <w:t>2</w:t>
      </w:r>
    </w:p>
    <w:p w:rsidR="00B04D25" w:rsidRDefault="00B04D25" w:rsidP="00B04D25">
      <w:pPr>
        <w:spacing w:line="360" w:lineRule="auto"/>
        <w:ind w:firstLine="567"/>
        <w:jc w:val="both"/>
        <w:rPr>
          <w:rFonts w:ascii="Cambria" w:hAnsi="Cambria"/>
        </w:rPr>
      </w:pPr>
      <w:r>
        <w:rPr>
          <w:rFonts w:ascii="Cambria" w:hAnsi="Cambria"/>
          <w:lang w:val="kk-KZ"/>
        </w:rPr>
        <w:t xml:space="preserve">ә) анионды кешенді қосылыстар: </w:t>
      </w:r>
      <w:r>
        <w:rPr>
          <w:rFonts w:ascii="Cambria" w:hAnsi="Cambria"/>
          <w:lang w:val="en-US"/>
        </w:rPr>
        <w:t>K</w:t>
      </w:r>
      <w:r>
        <w:rPr>
          <w:rFonts w:ascii="Cambria" w:hAnsi="Cambria"/>
          <w:vertAlign w:val="subscript"/>
        </w:rPr>
        <w:t>3</w:t>
      </w:r>
      <w:r>
        <w:rPr>
          <w:rFonts w:ascii="Cambria" w:hAnsi="Cambria"/>
        </w:rPr>
        <w:t>[</w:t>
      </w:r>
      <w:proofErr w:type="spellStart"/>
      <w:r>
        <w:rPr>
          <w:rFonts w:ascii="Cambria" w:hAnsi="Cambria"/>
          <w:lang w:val="en-US"/>
        </w:rPr>
        <w:t>FeF</w:t>
      </w:r>
      <w:proofErr w:type="spellEnd"/>
      <w:r>
        <w:rPr>
          <w:rFonts w:ascii="Cambria" w:hAnsi="Cambria"/>
          <w:vertAlign w:val="subscript"/>
        </w:rPr>
        <w:t>6</w:t>
      </w:r>
      <w:r>
        <w:rPr>
          <w:rFonts w:ascii="Cambria" w:hAnsi="Cambria"/>
        </w:rPr>
        <w:t xml:space="preserve">],  </w:t>
      </w:r>
      <w:r>
        <w:rPr>
          <w:rFonts w:ascii="Cambria" w:hAnsi="Cambria"/>
          <w:lang w:val="en-US"/>
        </w:rPr>
        <w:t>K</w:t>
      </w:r>
      <w:r>
        <w:rPr>
          <w:rFonts w:ascii="Cambria" w:hAnsi="Cambria"/>
          <w:vertAlign w:val="subscript"/>
        </w:rPr>
        <w:t>3</w:t>
      </w:r>
      <w:r>
        <w:rPr>
          <w:rFonts w:ascii="Cambria" w:hAnsi="Cambria"/>
        </w:rPr>
        <w:t>[</w:t>
      </w:r>
      <w:r>
        <w:rPr>
          <w:rFonts w:ascii="Cambria" w:hAnsi="Cambria"/>
          <w:lang w:val="en-US"/>
        </w:rPr>
        <w:t>Al</w:t>
      </w:r>
      <w:r>
        <w:rPr>
          <w:rFonts w:ascii="Cambria" w:hAnsi="Cambria"/>
        </w:rPr>
        <w:t>(</w:t>
      </w:r>
      <w:r>
        <w:rPr>
          <w:rFonts w:ascii="Cambria" w:hAnsi="Cambria"/>
          <w:lang w:val="en-US"/>
        </w:rPr>
        <w:t>OH</w:t>
      </w:r>
      <w:r>
        <w:rPr>
          <w:rFonts w:ascii="Cambria" w:hAnsi="Cambria"/>
        </w:rPr>
        <w:t>)</w:t>
      </w:r>
      <w:r>
        <w:rPr>
          <w:rFonts w:ascii="Cambria" w:hAnsi="Cambria"/>
          <w:vertAlign w:val="subscript"/>
        </w:rPr>
        <w:t>6</w:t>
      </w:r>
      <w:r>
        <w:rPr>
          <w:rFonts w:ascii="Cambria" w:hAnsi="Cambria"/>
        </w:rPr>
        <w:t>]</w:t>
      </w:r>
    </w:p>
    <w:p w:rsidR="00B04D25" w:rsidRDefault="00B04D25" w:rsidP="00B04D25">
      <w:pPr>
        <w:spacing w:line="360" w:lineRule="auto"/>
        <w:ind w:firstLine="567"/>
        <w:jc w:val="both"/>
        <w:rPr>
          <w:rFonts w:ascii="Cambria" w:hAnsi="Cambria"/>
        </w:rPr>
      </w:pPr>
      <w:r>
        <w:rPr>
          <w:rFonts w:ascii="Cambria" w:hAnsi="Cambria"/>
          <w:lang w:val="kk-KZ"/>
        </w:rPr>
        <w:t xml:space="preserve">б) бейтарап кешенді қосылыстар: </w:t>
      </w:r>
      <w:r>
        <w:rPr>
          <w:rFonts w:ascii="Cambria" w:hAnsi="Cambria"/>
        </w:rPr>
        <w:t>[</w:t>
      </w:r>
      <w:r>
        <w:rPr>
          <w:rFonts w:ascii="Cambria" w:hAnsi="Cambria"/>
          <w:lang w:val="en-US"/>
        </w:rPr>
        <w:t>Pt</w:t>
      </w:r>
      <w:r>
        <w:rPr>
          <w:rFonts w:ascii="Cambria" w:hAnsi="Cambria"/>
        </w:rPr>
        <w:t>(</w:t>
      </w:r>
      <w:r>
        <w:rPr>
          <w:rFonts w:ascii="Cambria" w:hAnsi="Cambria"/>
          <w:lang w:val="en-US"/>
        </w:rPr>
        <w:t>NH</w:t>
      </w:r>
      <w:r>
        <w:rPr>
          <w:rFonts w:ascii="Cambria" w:hAnsi="Cambria"/>
          <w:vertAlign w:val="subscript"/>
        </w:rPr>
        <w:t>3</w:t>
      </w:r>
      <w:r>
        <w:rPr>
          <w:rFonts w:ascii="Cambria" w:hAnsi="Cambria"/>
        </w:rPr>
        <w:t>)</w:t>
      </w:r>
      <w:r>
        <w:rPr>
          <w:rFonts w:ascii="Cambria" w:hAnsi="Cambria"/>
          <w:vertAlign w:val="subscript"/>
        </w:rPr>
        <w:t>2</w:t>
      </w:r>
      <w:r>
        <w:rPr>
          <w:rFonts w:ascii="Cambria" w:hAnsi="Cambria"/>
          <w:lang w:val="en-US"/>
        </w:rPr>
        <w:t>Cl</w:t>
      </w:r>
      <w:r>
        <w:rPr>
          <w:rFonts w:ascii="Cambria" w:hAnsi="Cambria"/>
          <w:vertAlign w:val="subscript"/>
        </w:rPr>
        <w:t>2</w:t>
      </w:r>
      <w:r>
        <w:rPr>
          <w:rFonts w:ascii="Cambria" w:hAnsi="Cambria"/>
        </w:rPr>
        <w:t>]</w:t>
      </w:r>
      <w:r>
        <w:rPr>
          <w:rFonts w:ascii="Cambria" w:hAnsi="Cambria"/>
          <w:vertAlign w:val="superscript"/>
          <w:lang w:val="en-US"/>
        </w:rPr>
        <w:t>o</w:t>
      </w:r>
      <w:r>
        <w:rPr>
          <w:rFonts w:ascii="Cambria" w:hAnsi="Cambria"/>
        </w:rPr>
        <w:t>,  [</w:t>
      </w:r>
      <w:r>
        <w:rPr>
          <w:rFonts w:ascii="Cambria" w:hAnsi="Cambria"/>
          <w:lang w:val="en-US"/>
        </w:rPr>
        <w:t>Fe</w:t>
      </w:r>
      <w:r>
        <w:rPr>
          <w:rFonts w:ascii="Cambria" w:hAnsi="Cambria"/>
        </w:rPr>
        <w:t>(</w:t>
      </w:r>
      <w:r>
        <w:rPr>
          <w:rFonts w:ascii="Cambria" w:hAnsi="Cambria"/>
          <w:lang w:val="en-US"/>
        </w:rPr>
        <w:t>CO</w:t>
      </w:r>
      <w:r>
        <w:rPr>
          <w:rFonts w:ascii="Cambria" w:hAnsi="Cambria"/>
        </w:rPr>
        <w:t>)</w:t>
      </w:r>
      <w:r>
        <w:rPr>
          <w:rFonts w:ascii="Cambria" w:hAnsi="Cambria"/>
          <w:vertAlign w:val="subscript"/>
        </w:rPr>
        <w:t>5</w:t>
      </w:r>
      <w:r>
        <w:rPr>
          <w:rFonts w:ascii="Cambria" w:hAnsi="Cambria"/>
        </w:rPr>
        <w:t>]</w:t>
      </w:r>
      <w:r>
        <w:rPr>
          <w:rFonts w:ascii="Cambria" w:hAnsi="Cambria"/>
          <w:vertAlign w:val="superscript"/>
          <w:lang w:val="en-US"/>
        </w:rPr>
        <w:t>o</w:t>
      </w:r>
    </w:p>
    <w:p w:rsidR="00B04D25" w:rsidRDefault="00B04D25" w:rsidP="00B04D25">
      <w:pPr>
        <w:spacing w:line="360" w:lineRule="auto"/>
        <w:ind w:firstLine="567"/>
        <w:jc w:val="both"/>
        <w:rPr>
          <w:rFonts w:ascii="Cambria" w:hAnsi="Cambria"/>
          <w:lang w:val="kk-KZ"/>
        </w:rPr>
      </w:pPr>
      <w:r>
        <w:rPr>
          <w:rFonts w:ascii="Cambria" w:hAnsi="Cambria"/>
          <w:lang w:val="kk-KZ"/>
        </w:rPr>
        <w:t>в) бикешенді қосылыстар екі кешенді ионның бірігуінен түзіледі:</w:t>
      </w:r>
    </w:p>
    <w:p w:rsidR="00B04D25" w:rsidRDefault="00B04D25" w:rsidP="00B04D25">
      <w:pPr>
        <w:spacing w:line="360" w:lineRule="auto"/>
        <w:ind w:firstLine="567"/>
        <w:jc w:val="center"/>
        <w:rPr>
          <w:rFonts w:ascii="Cambria" w:hAnsi="Cambria"/>
          <w:lang w:val="kk-KZ"/>
        </w:rPr>
      </w:pPr>
      <w:r w:rsidRPr="00DD1526">
        <w:rPr>
          <w:rFonts w:ascii="Cambria" w:hAnsi="Cambria"/>
          <w:position w:val="-28"/>
          <w:lang w:val="kk-KZ"/>
        </w:rPr>
        <w:object w:dxaOrig="4545" w:dyaOrig="840">
          <v:shape id="_x0000_i1045" type="#_x0000_t75" style="width:227.25pt;height:41.95pt" o:ole="">
            <v:imagedata r:id="rId47" o:title=""/>
          </v:shape>
          <o:OLEObject Type="Embed" ProgID="Equation.3" ShapeID="_x0000_i1045" DrawAspect="Content" ObjectID="_1647000098" r:id="rId48"/>
        </w:object>
      </w:r>
    </w:p>
    <w:p w:rsidR="00B04D25" w:rsidRDefault="00B04D25" w:rsidP="00B04D25">
      <w:pPr>
        <w:spacing w:line="360" w:lineRule="auto"/>
        <w:ind w:firstLine="567"/>
        <w:jc w:val="both"/>
        <w:rPr>
          <w:rFonts w:ascii="Cambria" w:hAnsi="Cambria"/>
          <w:lang w:val="kk-KZ"/>
        </w:rPr>
      </w:pPr>
      <w:r>
        <w:rPr>
          <w:rFonts w:ascii="Cambria" w:hAnsi="Cambria"/>
          <w:lang w:val="kk-KZ"/>
        </w:rPr>
        <w:t>г) көп ядролы кешенді қосылыстар: [(NH</w:t>
      </w:r>
      <w:r>
        <w:rPr>
          <w:rFonts w:ascii="Cambria" w:hAnsi="Cambria"/>
          <w:vertAlign w:val="subscript"/>
          <w:lang w:val="kk-KZ"/>
        </w:rPr>
        <w:t>3</w:t>
      </w:r>
      <w:r>
        <w:rPr>
          <w:rFonts w:ascii="Cambria" w:hAnsi="Cambria"/>
          <w:lang w:val="kk-KZ"/>
        </w:rPr>
        <w:t>)</w:t>
      </w:r>
      <w:r>
        <w:rPr>
          <w:rFonts w:ascii="Cambria" w:hAnsi="Cambria"/>
          <w:vertAlign w:val="subscript"/>
          <w:lang w:val="kk-KZ"/>
        </w:rPr>
        <w:t>5</w:t>
      </w:r>
      <w:r>
        <w:rPr>
          <w:rFonts w:ascii="Cambria" w:hAnsi="Cambria"/>
          <w:lang w:val="kk-KZ"/>
        </w:rPr>
        <w:t>Cr – O – Cr(NH</w:t>
      </w:r>
      <w:r>
        <w:rPr>
          <w:rFonts w:ascii="Cambria" w:hAnsi="Cambria"/>
          <w:vertAlign w:val="subscript"/>
          <w:lang w:val="kk-KZ"/>
        </w:rPr>
        <w:t>3</w:t>
      </w:r>
      <w:r>
        <w:rPr>
          <w:rFonts w:ascii="Cambria" w:hAnsi="Cambria"/>
          <w:lang w:val="kk-KZ"/>
        </w:rPr>
        <w:t>)</w:t>
      </w:r>
      <w:r>
        <w:rPr>
          <w:rFonts w:ascii="Cambria" w:hAnsi="Cambria"/>
          <w:vertAlign w:val="subscript"/>
          <w:lang w:val="kk-KZ"/>
        </w:rPr>
        <w:t>5</w:t>
      </w:r>
      <w:r>
        <w:rPr>
          <w:rFonts w:ascii="Cambria" w:hAnsi="Cambria"/>
          <w:lang w:val="kk-KZ"/>
        </w:rPr>
        <w:t>]Cl</w:t>
      </w:r>
      <w:r>
        <w:rPr>
          <w:rFonts w:ascii="Cambria" w:hAnsi="Cambria"/>
          <w:vertAlign w:val="subscript"/>
          <w:lang w:val="kk-KZ"/>
        </w:rPr>
        <w:t>4</w:t>
      </w:r>
    </w:p>
    <w:p w:rsidR="00B04D25" w:rsidRDefault="00B04D25" w:rsidP="00B04D25">
      <w:pPr>
        <w:spacing w:line="360" w:lineRule="auto"/>
        <w:ind w:firstLine="567"/>
        <w:jc w:val="both"/>
        <w:rPr>
          <w:rFonts w:ascii="Cambria" w:hAnsi="Cambria"/>
          <w:lang w:val="kk-KZ"/>
        </w:rPr>
      </w:pPr>
      <w:r>
        <w:rPr>
          <w:rFonts w:ascii="Cambria" w:hAnsi="Cambria"/>
          <w:lang w:val="kk-KZ"/>
        </w:rPr>
        <w:t xml:space="preserve">3. </w:t>
      </w:r>
      <w:r>
        <w:rPr>
          <w:rFonts w:ascii="Cambria" w:hAnsi="Cambria"/>
          <w:u w:val="single"/>
          <w:lang w:val="kk-KZ"/>
        </w:rPr>
        <w:t>Функционалдық белгілеріне байланысты.</w:t>
      </w:r>
    </w:p>
    <w:p w:rsidR="00B04D25" w:rsidRDefault="00B04D25" w:rsidP="00B04D25">
      <w:pPr>
        <w:spacing w:line="360" w:lineRule="auto"/>
        <w:ind w:firstLine="567"/>
        <w:jc w:val="both"/>
        <w:rPr>
          <w:rFonts w:ascii="Cambria" w:hAnsi="Cambria"/>
          <w:lang w:val="kk-KZ"/>
        </w:rPr>
      </w:pPr>
      <w:r>
        <w:rPr>
          <w:rFonts w:ascii="Cambria" w:hAnsi="Cambria"/>
          <w:lang w:val="kk-KZ"/>
        </w:rPr>
        <w:t>а) қышқылдар H[BF</w:t>
      </w:r>
      <w:r>
        <w:rPr>
          <w:rFonts w:ascii="Cambria" w:hAnsi="Cambria"/>
          <w:vertAlign w:val="subscript"/>
          <w:lang w:val="kk-KZ"/>
        </w:rPr>
        <w:t>4</w:t>
      </w:r>
      <w:r>
        <w:rPr>
          <w:rFonts w:ascii="Cambria" w:hAnsi="Cambria"/>
          <w:lang w:val="kk-KZ"/>
        </w:rPr>
        <w:t>],  H</w:t>
      </w:r>
      <w:r>
        <w:rPr>
          <w:rFonts w:ascii="Cambria" w:hAnsi="Cambria"/>
          <w:vertAlign w:val="subscript"/>
          <w:lang w:val="kk-KZ"/>
        </w:rPr>
        <w:t>2</w:t>
      </w:r>
      <w:r>
        <w:rPr>
          <w:rFonts w:ascii="Cambria" w:hAnsi="Cambria"/>
          <w:lang w:val="kk-KZ"/>
        </w:rPr>
        <w:t>[SO</w:t>
      </w:r>
      <w:r>
        <w:rPr>
          <w:rFonts w:ascii="Cambria" w:hAnsi="Cambria"/>
          <w:vertAlign w:val="subscript"/>
          <w:lang w:val="kk-KZ"/>
        </w:rPr>
        <w:t>4</w:t>
      </w:r>
      <w:r>
        <w:rPr>
          <w:rFonts w:ascii="Cambria" w:hAnsi="Cambria"/>
          <w:lang w:val="kk-KZ"/>
        </w:rPr>
        <w:t>]</w:t>
      </w:r>
    </w:p>
    <w:p w:rsidR="00B04D25" w:rsidRDefault="00B04D25" w:rsidP="00B04D25">
      <w:pPr>
        <w:spacing w:line="360" w:lineRule="auto"/>
        <w:ind w:firstLine="567"/>
        <w:jc w:val="both"/>
        <w:rPr>
          <w:rFonts w:ascii="Cambria" w:hAnsi="Cambria"/>
          <w:lang w:val="kk-KZ"/>
        </w:rPr>
      </w:pPr>
      <w:r>
        <w:rPr>
          <w:rFonts w:ascii="Cambria" w:hAnsi="Cambria"/>
          <w:lang w:val="kk-KZ"/>
        </w:rPr>
        <w:t>ә) негіздер: [Cu(NH</w:t>
      </w:r>
      <w:r>
        <w:rPr>
          <w:rFonts w:ascii="Cambria" w:hAnsi="Cambria"/>
          <w:vertAlign w:val="subscript"/>
          <w:lang w:val="kk-KZ"/>
        </w:rPr>
        <w:t>3</w:t>
      </w:r>
      <w:r>
        <w:rPr>
          <w:rFonts w:ascii="Cambria" w:hAnsi="Cambria"/>
          <w:lang w:val="kk-KZ"/>
        </w:rPr>
        <w:t>)</w:t>
      </w:r>
      <w:r>
        <w:rPr>
          <w:rFonts w:ascii="Cambria" w:hAnsi="Cambria"/>
          <w:vertAlign w:val="subscript"/>
          <w:lang w:val="kk-KZ"/>
        </w:rPr>
        <w:t>4</w:t>
      </w:r>
      <w:r>
        <w:rPr>
          <w:rFonts w:ascii="Cambria" w:hAnsi="Cambria"/>
          <w:lang w:val="kk-KZ"/>
        </w:rPr>
        <w:t>](OH)</w:t>
      </w:r>
      <w:r>
        <w:rPr>
          <w:rFonts w:ascii="Cambria" w:hAnsi="Cambria"/>
          <w:vertAlign w:val="subscript"/>
          <w:lang w:val="kk-KZ"/>
        </w:rPr>
        <w:t xml:space="preserve">2 </w:t>
      </w:r>
      <w:r>
        <w:rPr>
          <w:rFonts w:ascii="Cambria" w:hAnsi="Cambria"/>
          <w:lang w:val="kk-KZ"/>
        </w:rPr>
        <w:t xml:space="preserve"> </w:t>
      </w:r>
    </w:p>
    <w:p w:rsidR="00B04D25" w:rsidRDefault="00B04D25" w:rsidP="00B04D25">
      <w:pPr>
        <w:spacing w:line="360" w:lineRule="auto"/>
        <w:ind w:firstLine="567"/>
        <w:jc w:val="both"/>
        <w:rPr>
          <w:rFonts w:ascii="Cambria" w:hAnsi="Cambria"/>
          <w:vertAlign w:val="subscript"/>
          <w:lang w:val="kk-KZ"/>
        </w:rPr>
      </w:pPr>
      <w:r>
        <w:rPr>
          <w:rFonts w:ascii="Cambria" w:hAnsi="Cambria"/>
          <w:lang w:val="kk-KZ"/>
        </w:rPr>
        <w:t>б) тұздар: К</w:t>
      </w:r>
      <w:r>
        <w:rPr>
          <w:rFonts w:ascii="Cambria" w:hAnsi="Cambria"/>
          <w:vertAlign w:val="subscript"/>
        </w:rPr>
        <w:t>3</w:t>
      </w:r>
      <w:r>
        <w:rPr>
          <w:rFonts w:ascii="Cambria" w:hAnsi="Cambria"/>
          <w:lang w:val="kk-KZ"/>
        </w:rPr>
        <w:t>[</w:t>
      </w:r>
      <w:proofErr w:type="spellStart"/>
      <w:r>
        <w:rPr>
          <w:rFonts w:ascii="Cambria" w:hAnsi="Cambria"/>
          <w:lang w:val="en-US"/>
        </w:rPr>
        <w:t>FeF</w:t>
      </w:r>
      <w:proofErr w:type="spellEnd"/>
      <w:r>
        <w:rPr>
          <w:rFonts w:ascii="Cambria" w:hAnsi="Cambria"/>
          <w:vertAlign w:val="subscript"/>
        </w:rPr>
        <w:t>6</w:t>
      </w:r>
      <w:r>
        <w:rPr>
          <w:rFonts w:ascii="Cambria" w:hAnsi="Cambria"/>
          <w:lang w:val="kk-KZ"/>
        </w:rPr>
        <w:t>]</w:t>
      </w:r>
    </w:p>
    <w:p w:rsidR="00B04D25" w:rsidRDefault="00B04D25" w:rsidP="00B04D25">
      <w:pPr>
        <w:spacing w:line="360" w:lineRule="auto"/>
        <w:ind w:firstLine="567"/>
        <w:jc w:val="both"/>
        <w:rPr>
          <w:rFonts w:ascii="Cambria" w:hAnsi="Cambria"/>
          <w:lang w:val="kk-KZ"/>
        </w:rPr>
      </w:pPr>
      <w:r>
        <w:rPr>
          <w:rFonts w:ascii="Cambria" w:hAnsi="Cambria"/>
        </w:rPr>
        <w:t>4</w:t>
      </w:r>
      <w:r>
        <w:rPr>
          <w:rFonts w:ascii="Cambria" w:hAnsi="Cambria"/>
          <w:lang w:val="kk-KZ"/>
        </w:rPr>
        <w:t xml:space="preserve">. </w:t>
      </w:r>
      <w:r>
        <w:rPr>
          <w:rFonts w:ascii="Cambria" w:hAnsi="Cambria"/>
          <w:u w:val="single"/>
          <w:lang w:val="kk-KZ"/>
        </w:rPr>
        <w:t>Лиганд табиғатына байланысты</w:t>
      </w:r>
    </w:p>
    <w:p w:rsidR="00B04D25" w:rsidRDefault="00B04D25" w:rsidP="00B04D25">
      <w:pPr>
        <w:spacing w:line="360" w:lineRule="auto"/>
        <w:ind w:firstLine="567"/>
        <w:jc w:val="both"/>
        <w:rPr>
          <w:rFonts w:ascii="Cambria" w:hAnsi="Cambria"/>
        </w:rPr>
      </w:pPr>
      <w:r>
        <w:rPr>
          <w:rFonts w:ascii="Cambria" w:hAnsi="Cambria"/>
          <w:lang w:val="kk-KZ"/>
        </w:rPr>
        <w:t>а) акво кешенді қосылыстар (</w:t>
      </w:r>
      <w:r>
        <w:rPr>
          <w:rFonts w:ascii="Cambria" w:hAnsi="Cambria"/>
          <w:lang w:val="en-US"/>
        </w:rPr>
        <w:t>L</w:t>
      </w:r>
      <w:r>
        <w:rPr>
          <w:rFonts w:ascii="Cambria" w:hAnsi="Cambria"/>
        </w:rPr>
        <w:t xml:space="preserve"> – </w:t>
      </w:r>
      <w:r>
        <w:rPr>
          <w:rFonts w:ascii="Cambria" w:hAnsi="Cambria"/>
          <w:lang w:val="en-US"/>
        </w:rPr>
        <w:t>H</w:t>
      </w:r>
      <w:r>
        <w:rPr>
          <w:rFonts w:ascii="Cambria" w:hAnsi="Cambria"/>
          <w:vertAlign w:val="subscript"/>
        </w:rPr>
        <w:t>2</w:t>
      </w:r>
      <w:r>
        <w:rPr>
          <w:rFonts w:ascii="Cambria" w:hAnsi="Cambria"/>
          <w:lang w:val="en-US"/>
        </w:rPr>
        <w:t>O</w:t>
      </w:r>
      <w:r>
        <w:rPr>
          <w:rFonts w:ascii="Cambria" w:hAnsi="Cambria"/>
          <w:lang w:val="kk-KZ"/>
        </w:rPr>
        <w:t>)</w:t>
      </w:r>
    </w:p>
    <w:p w:rsidR="00B04D25" w:rsidRDefault="00B04D25" w:rsidP="00B04D25">
      <w:pPr>
        <w:spacing w:line="360" w:lineRule="auto"/>
        <w:ind w:firstLine="567"/>
        <w:jc w:val="both"/>
        <w:rPr>
          <w:rFonts w:ascii="Cambria" w:hAnsi="Cambria"/>
          <w:lang w:val="kk-KZ"/>
        </w:rPr>
      </w:pPr>
      <w:r>
        <w:rPr>
          <w:rFonts w:ascii="Cambria" w:hAnsi="Cambria"/>
          <w:lang w:val="kk-KZ"/>
        </w:rPr>
        <w:t>ә) ацидокешенді қосылыстар (</w:t>
      </w:r>
      <w:r>
        <w:rPr>
          <w:rFonts w:ascii="Cambria" w:hAnsi="Cambria"/>
          <w:lang w:val="en-US"/>
        </w:rPr>
        <w:t>L</w:t>
      </w:r>
      <w:r>
        <w:rPr>
          <w:rFonts w:ascii="Cambria" w:hAnsi="Cambria"/>
        </w:rPr>
        <w:t xml:space="preserve"> – </w:t>
      </w:r>
      <w:r>
        <w:rPr>
          <w:rFonts w:ascii="Cambria" w:hAnsi="Cambria"/>
          <w:lang w:val="kk-KZ"/>
        </w:rPr>
        <w:t xml:space="preserve">қышқыл қалдықтары)  </w:t>
      </w:r>
    </w:p>
    <w:p w:rsidR="00B04D25" w:rsidRDefault="00B04D25" w:rsidP="00B04D25">
      <w:pPr>
        <w:spacing w:line="360" w:lineRule="auto"/>
        <w:ind w:firstLine="567"/>
        <w:jc w:val="both"/>
        <w:rPr>
          <w:rFonts w:ascii="Cambria" w:hAnsi="Cambria"/>
          <w:lang w:val="kk-KZ"/>
        </w:rPr>
      </w:pPr>
      <w:r>
        <w:rPr>
          <w:rFonts w:ascii="Cambria" w:hAnsi="Cambria"/>
          <w:lang w:val="kk-KZ"/>
        </w:rPr>
        <w:t>б) гидроксокешенді қосылыстар (L – OH</w:t>
      </w:r>
      <w:r>
        <w:rPr>
          <w:rFonts w:ascii="Cambria" w:hAnsi="Cambria"/>
          <w:vertAlign w:val="superscript"/>
          <w:lang w:val="kk-KZ"/>
        </w:rPr>
        <w:t>-</w:t>
      </w:r>
      <w:r>
        <w:rPr>
          <w:rFonts w:ascii="Cambria" w:hAnsi="Cambria"/>
          <w:lang w:val="kk-KZ"/>
        </w:rPr>
        <w:t>)</w:t>
      </w:r>
    </w:p>
    <w:p w:rsidR="00B04D25" w:rsidRDefault="00B04D25" w:rsidP="00B04D25">
      <w:pPr>
        <w:spacing w:line="360" w:lineRule="auto"/>
        <w:ind w:firstLine="567"/>
        <w:jc w:val="both"/>
        <w:rPr>
          <w:rFonts w:ascii="Cambria" w:hAnsi="Cambria"/>
          <w:lang w:val="kk-KZ"/>
        </w:rPr>
      </w:pPr>
      <w:r>
        <w:rPr>
          <w:rFonts w:ascii="Cambria" w:hAnsi="Cambria"/>
          <w:lang w:val="kk-KZ"/>
        </w:rPr>
        <w:t>в) аммиакаттар (</w:t>
      </w:r>
      <w:r>
        <w:rPr>
          <w:rFonts w:ascii="Cambria" w:hAnsi="Cambria"/>
          <w:lang w:val="en-US"/>
        </w:rPr>
        <w:t>L</w:t>
      </w:r>
      <w:r>
        <w:rPr>
          <w:rFonts w:ascii="Cambria" w:hAnsi="Cambria"/>
        </w:rPr>
        <w:t xml:space="preserve"> – </w:t>
      </w:r>
      <w:r>
        <w:rPr>
          <w:rFonts w:ascii="Cambria" w:hAnsi="Cambria"/>
          <w:lang w:val="en-US"/>
        </w:rPr>
        <w:t>NH</w:t>
      </w:r>
      <w:r>
        <w:rPr>
          <w:rFonts w:ascii="Cambria" w:hAnsi="Cambria"/>
          <w:vertAlign w:val="subscript"/>
        </w:rPr>
        <w:t>3</w:t>
      </w:r>
      <w:r>
        <w:rPr>
          <w:rFonts w:ascii="Cambria" w:hAnsi="Cambria"/>
          <w:lang w:val="kk-KZ"/>
        </w:rPr>
        <w:t xml:space="preserve">) </w:t>
      </w:r>
    </w:p>
    <w:p w:rsidR="00B04D25" w:rsidRDefault="00B04D25" w:rsidP="00B04D25">
      <w:pPr>
        <w:spacing w:line="360" w:lineRule="auto"/>
        <w:ind w:firstLine="567"/>
        <w:jc w:val="both"/>
        <w:rPr>
          <w:rFonts w:ascii="Cambria" w:hAnsi="Cambria"/>
          <w:lang w:val="kk-KZ"/>
        </w:rPr>
      </w:pPr>
      <w:r>
        <w:rPr>
          <w:rFonts w:ascii="Cambria" w:hAnsi="Cambria"/>
          <w:lang w:val="kk-KZ"/>
        </w:rPr>
        <w:t>г) карбонилдер (</w:t>
      </w:r>
      <w:r>
        <w:rPr>
          <w:rFonts w:ascii="Cambria" w:hAnsi="Cambria"/>
          <w:lang w:val="en-US"/>
        </w:rPr>
        <w:t>L</w:t>
      </w:r>
      <w:r>
        <w:rPr>
          <w:rFonts w:ascii="Cambria" w:hAnsi="Cambria"/>
        </w:rPr>
        <w:t xml:space="preserve"> – </w:t>
      </w:r>
      <w:r>
        <w:rPr>
          <w:rFonts w:ascii="Cambria" w:hAnsi="Cambria"/>
          <w:lang w:val="en-US"/>
        </w:rPr>
        <w:t>CO</w:t>
      </w:r>
      <w:r>
        <w:rPr>
          <w:rFonts w:ascii="Cambria" w:hAnsi="Cambria"/>
        </w:rPr>
        <w:t xml:space="preserve">) </w:t>
      </w:r>
    </w:p>
    <w:p w:rsidR="00B04D25" w:rsidRDefault="00B04D25" w:rsidP="00B04D25">
      <w:pPr>
        <w:spacing w:line="360" w:lineRule="auto"/>
        <w:ind w:firstLine="567"/>
        <w:jc w:val="both"/>
        <w:rPr>
          <w:rFonts w:ascii="Cambria" w:hAnsi="Cambria"/>
          <w:lang w:val="kk-KZ"/>
        </w:rPr>
      </w:pPr>
      <w:r>
        <w:rPr>
          <w:rFonts w:ascii="Cambria" w:hAnsi="Cambria"/>
          <w:lang w:val="kk-KZ"/>
        </w:rPr>
        <w:t xml:space="preserve">ғ) полигалидтер (L – </w:t>
      </w:r>
      <w:r w:rsidRPr="00DD1526">
        <w:rPr>
          <w:rFonts w:ascii="Cambria" w:hAnsi="Cambria"/>
          <w:position w:val="-4"/>
          <w:lang w:val="en-US"/>
        </w:rPr>
        <w:object w:dxaOrig="255" w:dyaOrig="300">
          <v:shape id="_x0000_i1046" type="#_x0000_t75" style="width:12.5pt;height:15.05pt" o:ole="">
            <v:imagedata r:id="rId49" o:title=""/>
          </v:shape>
          <o:OLEObject Type="Embed" ProgID="Equation.3" ShapeID="_x0000_i1046" DrawAspect="Content" ObjectID="_1647000099" r:id="rId50"/>
        </w:object>
      </w:r>
      <w:r>
        <w:rPr>
          <w:rFonts w:ascii="Cambria" w:hAnsi="Cambria"/>
          <w:lang w:val="kk-KZ"/>
        </w:rPr>
        <w:t>)</w:t>
      </w:r>
    </w:p>
    <w:p w:rsidR="00B04D25" w:rsidRDefault="00B04D25" w:rsidP="00B04D25">
      <w:pPr>
        <w:spacing w:line="360" w:lineRule="auto"/>
        <w:ind w:firstLine="567"/>
        <w:jc w:val="both"/>
        <w:rPr>
          <w:rFonts w:ascii="Cambria" w:hAnsi="Cambria"/>
          <w:lang w:val="kk-KZ"/>
        </w:rPr>
      </w:pPr>
      <w:r>
        <w:rPr>
          <w:rFonts w:ascii="Cambria" w:hAnsi="Cambria"/>
          <w:lang w:val="kk-KZ"/>
        </w:rPr>
        <w:t xml:space="preserve">5. </w:t>
      </w:r>
      <w:r>
        <w:rPr>
          <w:rFonts w:ascii="Cambria" w:hAnsi="Cambria"/>
          <w:u w:val="single"/>
          <w:lang w:val="kk-KZ"/>
        </w:rPr>
        <w:t>Ішкі кешенді қосылыстар (хелаттар)</w:t>
      </w:r>
      <w:r>
        <w:rPr>
          <w:rFonts w:ascii="Cambria" w:hAnsi="Cambria"/>
          <w:lang w:val="kk-KZ"/>
        </w:rPr>
        <w:t xml:space="preserve"> </w:t>
      </w:r>
    </w:p>
    <w:p w:rsidR="00B04D25" w:rsidRDefault="00B04D25" w:rsidP="00B04D25">
      <w:pPr>
        <w:spacing w:line="360" w:lineRule="auto"/>
        <w:ind w:firstLine="567"/>
        <w:jc w:val="both"/>
        <w:rPr>
          <w:rFonts w:ascii="Cambria" w:hAnsi="Cambria"/>
          <w:lang w:val="kk-KZ"/>
        </w:rPr>
      </w:pPr>
      <w:r>
        <w:rPr>
          <w:rFonts w:ascii="Cambria" w:hAnsi="Cambria"/>
          <w:lang w:val="kk-KZ"/>
        </w:rPr>
        <w:t>Мұндай кешенді қосылыстарда лиганд кешен түзушімен екі түрлі механизммен байланыс (алмасу және донорлы-акцепторлы) түзу арқылы топтасады.</w:t>
      </w:r>
    </w:p>
    <w:p w:rsidR="00B04D25" w:rsidRDefault="00DD1526" w:rsidP="00B04D25">
      <w:pPr>
        <w:spacing w:line="360" w:lineRule="auto"/>
        <w:ind w:firstLine="567"/>
        <w:jc w:val="both"/>
        <w:rPr>
          <w:rFonts w:ascii="Cambria" w:hAnsi="Cambria"/>
          <w:lang w:val="en-US"/>
        </w:rPr>
      </w:pPr>
      <w:r w:rsidRPr="00DD1526">
        <w:rPr>
          <w:noProof/>
        </w:rPr>
        <w:pict>
          <v:line id="Прямая соединительная линия 293" o:spid="_x0000_s1061" style="position:absolute;left:0;text-align:left;rotation:-3632386fd;z-index:251667456;visibility:visible" from="2in,11.55pt" to="162pt,2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">
            <v:stroke dashstyle="dash"/>
          </v:line>
        </w:pict>
      </w:r>
      <w:r w:rsidR="00B04D25">
        <w:rPr>
          <w:rFonts w:ascii="Cambria" w:hAnsi="Cambria"/>
          <w:lang w:val="kk-KZ"/>
        </w:rPr>
        <w:t xml:space="preserve">  </w:t>
      </w:r>
      <w:r w:rsidR="00B04D25">
        <w:rPr>
          <w:rFonts w:ascii="Cambria" w:hAnsi="Cambria"/>
          <w:lang w:val="en-US"/>
        </w:rPr>
        <w:t>H</w:t>
      </w:r>
      <w:r w:rsidR="00B04D25">
        <w:rPr>
          <w:rFonts w:ascii="Cambria" w:hAnsi="Cambria"/>
          <w:vertAlign w:val="subscript"/>
          <w:lang w:val="en-US"/>
        </w:rPr>
        <w:t>2</w:t>
      </w:r>
      <w:r w:rsidR="00B04D25">
        <w:rPr>
          <w:rFonts w:ascii="Cambria" w:hAnsi="Cambria"/>
          <w:lang w:val="en-US"/>
        </w:rPr>
        <w:t>C – NH</w:t>
      </w:r>
      <w:r w:rsidR="00B04D25">
        <w:rPr>
          <w:rFonts w:ascii="Cambria" w:hAnsi="Cambria"/>
          <w:vertAlign w:val="subscript"/>
          <w:lang w:val="en-US"/>
        </w:rPr>
        <w:t>2</w:t>
      </w:r>
      <w:r w:rsidR="00B04D25">
        <w:rPr>
          <w:rFonts w:ascii="Cambria" w:hAnsi="Cambria"/>
          <w:lang w:val="en-US"/>
        </w:rPr>
        <w:t xml:space="preserve">                    H</w:t>
      </w:r>
      <w:r w:rsidR="00B04D25">
        <w:rPr>
          <w:rFonts w:ascii="Cambria" w:hAnsi="Cambria"/>
          <w:vertAlign w:val="subscript"/>
          <w:lang w:val="en-US"/>
        </w:rPr>
        <w:t>2</w:t>
      </w:r>
      <w:r w:rsidR="00B04D25">
        <w:rPr>
          <w:rFonts w:ascii="Cambria" w:hAnsi="Cambria"/>
          <w:lang w:val="en-US"/>
        </w:rPr>
        <w:t>N – CH</w:t>
      </w:r>
      <w:r w:rsidR="00B04D25">
        <w:rPr>
          <w:rFonts w:ascii="Cambria" w:hAnsi="Cambria"/>
          <w:vertAlign w:val="subscript"/>
          <w:lang w:val="en-US"/>
        </w:rPr>
        <w:t>2</w:t>
      </w:r>
      <w:r w:rsidR="00B04D25">
        <w:rPr>
          <w:rFonts w:ascii="Cambria" w:hAnsi="Cambria"/>
          <w:lang w:val="kk-KZ"/>
        </w:rPr>
        <w:tab/>
      </w:r>
    </w:p>
    <w:p w:rsidR="00B04D25" w:rsidRDefault="00DD1526" w:rsidP="00B04D25">
      <w:pPr>
        <w:spacing w:line="360" w:lineRule="auto"/>
        <w:ind w:firstLine="567"/>
        <w:jc w:val="both"/>
        <w:rPr>
          <w:rFonts w:ascii="Cambria" w:hAnsi="Cambria"/>
          <w:lang w:val="en-US"/>
        </w:rPr>
      </w:pPr>
      <w:r w:rsidRPr="00DD1526">
        <w:rPr>
          <w:noProof/>
        </w:rPr>
        <w:pict>
          <v:line id="Прямая соединительная линия 292" o:spid="_x0000_s1060" style="position:absolute;left:0;text-align:left;z-index:251668480;visibility:visible" from="104.1pt,.4pt" to="117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">
            <v:stroke dashstyle="dash"/>
          </v:line>
        </w:pict>
      </w:r>
      <w:r w:rsidRPr="00DD1526">
        <w:rPr>
          <w:noProof/>
        </w:rPr>
        <w:pict>
          <v:line id="Прямая соединительная линия 291" o:spid="_x0000_s1059" style="position:absolute;left:0;text-align:left;z-index:251669504;visibility:visible" from="2in,13.45pt" to="162pt,2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"/>
        </w:pict>
      </w:r>
      <w:r w:rsidRPr="00DD1526">
        <w:rPr>
          <w:noProof/>
        </w:rPr>
        <w:pict>
          <v:line id="Прямая соединительная линия 290" o:spid="_x0000_s1058" style="position:absolute;left:0;text-align:left;rotation:-11588086fd;flip:x;z-index:251670528;visibility:visible" from="99pt,13.45pt" to="117pt,2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"/>
        </w:pict>
      </w:r>
      <w:r w:rsidR="00B04D25">
        <w:rPr>
          <w:rFonts w:ascii="Cambria" w:hAnsi="Cambria"/>
          <w:lang w:val="en-US"/>
        </w:rPr>
        <w:t xml:space="preserve">     |                   Cu                      |</w:t>
      </w:r>
    </w:p>
    <w:p w:rsidR="00B04D25" w:rsidRDefault="00DD1526" w:rsidP="00B04D25">
      <w:pPr>
        <w:spacing w:line="360" w:lineRule="auto"/>
        <w:ind w:firstLine="567"/>
        <w:jc w:val="both"/>
        <w:rPr>
          <w:rFonts w:ascii="Cambria" w:hAnsi="Cambria"/>
          <w:lang w:val="en-US"/>
        </w:rPr>
      </w:pPr>
      <w:r w:rsidRPr="00DD1526">
        <w:rPr>
          <w:noProof/>
        </w:rPr>
        <w:pict>
          <v:line id="Прямая соединительная линия 289" o:spid="_x0000_s1057" style="position:absolute;left:0;text-align:left;rotation:6095466fd;flip:x;z-index:251671552;visibility:visible" from="238.9pt,10.55pt" to="247.9pt,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" strokeweight="3pt">
            <v:stroke linestyle="thinThin"/>
          </v:line>
        </w:pict>
      </w:r>
      <w:r w:rsidRPr="00DD1526">
        <w:rPr>
          <w:noProof/>
        </w:rPr>
        <w:pict>
          <v:line id="Прямая соединительная линия 288" o:spid="_x0000_s1056" style="position:absolute;left:0;text-align:left;rotation:-692126fd;flip:x;z-index:251672576;visibility:visible" from="27pt,15.35pt" to="36pt,2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" strokeweight="3pt">
            <v:stroke linestyle="thinThin"/>
          </v:line>
        </w:pict>
      </w:r>
      <w:r w:rsidR="00B04D25">
        <w:rPr>
          <w:rFonts w:ascii="Cambria" w:hAnsi="Cambria"/>
          <w:lang w:val="en-US"/>
        </w:rPr>
        <w:t xml:space="preserve">    </w:t>
      </w:r>
      <w:proofErr w:type="gramStart"/>
      <w:r w:rsidR="00B04D25">
        <w:rPr>
          <w:rFonts w:ascii="Cambria" w:hAnsi="Cambria"/>
          <w:lang w:val="en-US"/>
        </w:rPr>
        <w:t>C  –</w:t>
      </w:r>
      <w:proofErr w:type="gramEnd"/>
      <w:r w:rsidR="00B04D25">
        <w:rPr>
          <w:rFonts w:ascii="Cambria" w:hAnsi="Cambria"/>
          <w:lang w:val="en-US"/>
        </w:rPr>
        <w:t xml:space="preserve">–  O                       </w:t>
      </w:r>
      <w:proofErr w:type="spellStart"/>
      <w:r w:rsidR="00B04D25">
        <w:rPr>
          <w:rFonts w:ascii="Cambria" w:hAnsi="Cambria"/>
          <w:lang w:val="en-US"/>
        </w:rPr>
        <w:t>O</w:t>
      </w:r>
      <w:proofErr w:type="spellEnd"/>
      <w:r w:rsidR="00B04D25">
        <w:rPr>
          <w:rFonts w:ascii="Cambria" w:hAnsi="Cambria"/>
          <w:lang w:val="en-US"/>
        </w:rPr>
        <w:t xml:space="preserve">  ––   C    </w:t>
      </w:r>
    </w:p>
    <w:p w:rsidR="00B04D25" w:rsidRDefault="00B04D25" w:rsidP="00B04D25">
      <w:pPr>
        <w:spacing w:line="360" w:lineRule="auto"/>
        <w:jc w:val="both"/>
        <w:rPr>
          <w:rFonts w:ascii="Cambria" w:hAnsi="Cambria"/>
          <w:lang w:val="en-US"/>
        </w:rPr>
      </w:pPr>
      <w:r>
        <w:rPr>
          <w:rFonts w:ascii="Cambria" w:hAnsi="Cambria"/>
          <w:lang w:val="en-US"/>
        </w:rPr>
        <w:t xml:space="preserve">    O</w:t>
      </w:r>
      <w:r>
        <w:rPr>
          <w:rFonts w:ascii="Cambria" w:hAnsi="Cambria"/>
          <w:lang w:val="en-US"/>
        </w:rPr>
        <w:tab/>
      </w:r>
      <w:r>
        <w:rPr>
          <w:rFonts w:ascii="Cambria" w:hAnsi="Cambria"/>
          <w:lang w:val="en-US"/>
        </w:rPr>
        <w:tab/>
      </w:r>
      <w:r>
        <w:rPr>
          <w:rFonts w:ascii="Cambria" w:hAnsi="Cambria"/>
          <w:lang w:val="en-US"/>
        </w:rPr>
        <w:tab/>
      </w:r>
      <w:r>
        <w:rPr>
          <w:rFonts w:ascii="Cambria" w:hAnsi="Cambria"/>
          <w:lang w:val="en-US"/>
        </w:rPr>
        <w:tab/>
      </w:r>
      <w:r>
        <w:rPr>
          <w:rFonts w:ascii="Cambria" w:hAnsi="Cambria"/>
          <w:lang w:val="en-US"/>
        </w:rPr>
        <w:tab/>
      </w:r>
      <w:r>
        <w:rPr>
          <w:rFonts w:ascii="Cambria" w:hAnsi="Cambria"/>
          <w:lang w:val="en-US"/>
        </w:rPr>
        <w:tab/>
        <w:t xml:space="preserve">       </w:t>
      </w:r>
      <w:r>
        <w:rPr>
          <w:rFonts w:ascii="Cambria" w:hAnsi="Cambria"/>
          <w:lang w:val="kk-KZ"/>
        </w:rPr>
        <w:t xml:space="preserve">   </w:t>
      </w:r>
      <w:r>
        <w:rPr>
          <w:rFonts w:ascii="Cambria" w:hAnsi="Cambria"/>
          <w:lang w:val="en-US"/>
        </w:rPr>
        <w:t>O</w:t>
      </w:r>
    </w:p>
    <w:p w:rsidR="00B04D25" w:rsidRDefault="00B04D25" w:rsidP="00B04D25">
      <w:pPr>
        <w:spacing w:line="360" w:lineRule="auto"/>
        <w:ind w:firstLine="567"/>
        <w:jc w:val="both"/>
        <w:rPr>
          <w:rFonts w:ascii="Cambria" w:hAnsi="Cambria"/>
          <w:lang w:val="kk-KZ"/>
        </w:rPr>
      </w:pPr>
      <w:r>
        <w:rPr>
          <w:rFonts w:ascii="Cambria" w:hAnsi="Cambria"/>
          <w:lang w:val="en-US"/>
        </w:rPr>
        <w:tab/>
      </w:r>
      <w:r>
        <w:rPr>
          <w:rFonts w:ascii="Cambria" w:hAnsi="Cambria"/>
          <w:lang w:val="en-US"/>
        </w:rPr>
        <w:tab/>
      </w:r>
      <w:r>
        <w:rPr>
          <w:rFonts w:ascii="Cambria" w:hAnsi="Cambria"/>
          <w:lang w:val="kk-KZ"/>
        </w:rPr>
        <w:t>Мыс (ІІ) гликоляты</w:t>
      </w:r>
    </w:p>
    <w:p w:rsidR="00B04D25" w:rsidRDefault="00B04D25" w:rsidP="00B04D25">
      <w:pPr>
        <w:spacing w:line="360" w:lineRule="auto"/>
        <w:ind w:firstLine="567"/>
        <w:jc w:val="both"/>
        <w:rPr>
          <w:rFonts w:ascii="Cambria" w:hAnsi="Cambria"/>
          <w:lang w:val="kk-KZ"/>
        </w:rPr>
      </w:pPr>
      <w:r>
        <w:rPr>
          <w:rFonts w:ascii="Cambria" w:hAnsi="Cambria"/>
          <w:lang w:val="kk-KZ"/>
        </w:rPr>
        <w:t>Ішкі кешенді қосылыстың алынуы және қасиеттерін зерттеуде көп еңбек еткен ғалым – Л.А.Чугаев.</w:t>
      </w:r>
    </w:p>
    <w:p w:rsidR="00B04D25" w:rsidRDefault="00B04D25" w:rsidP="00B04D25">
      <w:pPr>
        <w:spacing w:line="360" w:lineRule="auto"/>
        <w:ind w:firstLine="567"/>
        <w:jc w:val="both"/>
        <w:rPr>
          <w:rFonts w:ascii="Cambria" w:hAnsi="Cambria"/>
          <w:u w:val="single"/>
          <w:lang w:val="kk-KZ"/>
        </w:rPr>
      </w:pPr>
      <w:r>
        <w:rPr>
          <w:rFonts w:ascii="Cambria" w:hAnsi="Cambria"/>
          <w:lang w:val="kk-KZ"/>
        </w:rPr>
        <w:t xml:space="preserve">6. </w:t>
      </w:r>
      <w:r>
        <w:rPr>
          <w:rFonts w:ascii="Cambria" w:hAnsi="Cambria"/>
          <w:u w:val="single"/>
          <w:lang w:val="kk-KZ"/>
        </w:rPr>
        <w:t xml:space="preserve">Түзілу тәсіліне байланысты </w:t>
      </w:r>
    </w:p>
    <w:p w:rsidR="00B04D25" w:rsidRDefault="00B04D25" w:rsidP="00B04D25">
      <w:pPr>
        <w:tabs>
          <w:tab w:val="left" w:pos="708"/>
          <w:tab w:val="left" w:pos="1416"/>
          <w:tab w:val="left" w:pos="2124"/>
          <w:tab w:val="left" w:pos="2832"/>
          <w:tab w:val="left" w:pos="3300"/>
        </w:tabs>
        <w:spacing w:line="360" w:lineRule="auto"/>
        <w:ind w:firstLine="567"/>
        <w:jc w:val="both"/>
        <w:rPr>
          <w:rFonts w:ascii="Cambria" w:hAnsi="Cambria"/>
          <w:lang w:val="kk-KZ"/>
        </w:rPr>
      </w:pPr>
      <w:r>
        <w:rPr>
          <w:rFonts w:ascii="Cambria" w:hAnsi="Cambria"/>
          <w:lang w:val="kk-KZ"/>
        </w:rPr>
        <w:t xml:space="preserve">а) </w:t>
      </w:r>
      <w:r>
        <w:rPr>
          <w:rFonts w:ascii="Cambria" w:hAnsi="Cambria"/>
          <w:u w:val="single"/>
          <w:lang w:val="kk-KZ"/>
        </w:rPr>
        <w:t>қосылу арқылы:</w:t>
      </w:r>
      <w:r>
        <w:rPr>
          <w:rFonts w:ascii="Cambria" w:hAnsi="Cambria"/>
          <w:lang w:val="kk-KZ"/>
        </w:rPr>
        <w:tab/>
      </w:r>
    </w:p>
    <w:p w:rsidR="00B04D25" w:rsidRDefault="00B04D25" w:rsidP="00B04D25">
      <w:pPr>
        <w:spacing w:line="360" w:lineRule="auto"/>
        <w:ind w:firstLine="567"/>
        <w:jc w:val="center"/>
        <w:rPr>
          <w:rFonts w:ascii="Cambria" w:hAnsi="Cambria"/>
          <w:lang w:val="en-US"/>
        </w:rPr>
      </w:pPr>
      <w:proofErr w:type="gramStart"/>
      <w:r>
        <w:rPr>
          <w:rFonts w:ascii="Cambria" w:hAnsi="Cambria"/>
          <w:lang w:val="en-US"/>
        </w:rPr>
        <w:t>Al(</w:t>
      </w:r>
      <w:proofErr w:type="gramEnd"/>
      <w:r>
        <w:rPr>
          <w:rFonts w:ascii="Cambria" w:hAnsi="Cambria"/>
          <w:lang w:val="en-US"/>
        </w:rPr>
        <w:t>OH)</w:t>
      </w:r>
      <w:r>
        <w:rPr>
          <w:rFonts w:ascii="Cambria" w:hAnsi="Cambria"/>
          <w:vertAlign w:val="subscript"/>
          <w:lang w:val="en-US"/>
        </w:rPr>
        <w:t>3</w:t>
      </w:r>
      <w:r>
        <w:rPr>
          <w:rFonts w:ascii="Cambria" w:hAnsi="Cambria"/>
          <w:lang w:val="en-US"/>
        </w:rPr>
        <w:t xml:space="preserve"> + </w:t>
      </w:r>
      <w:proofErr w:type="spellStart"/>
      <w:r>
        <w:rPr>
          <w:rFonts w:ascii="Cambria" w:hAnsi="Cambria"/>
          <w:lang w:val="en-US"/>
        </w:rPr>
        <w:t>NaOH</w:t>
      </w:r>
      <w:proofErr w:type="spellEnd"/>
      <w:r>
        <w:rPr>
          <w:rFonts w:ascii="Cambria" w:hAnsi="Cambria"/>
          <w:lang w:val="en-US"/>
        </w:rPr>
        <w:t xml:space="preserve"> → Na[Al(OH)</w:t>
      </w:r>
      <w:r>
        <w:rPr>
          <w:rFonts w:ascii="Cambria" w:hAnsi="Cambria"/>
          <w:vertAlign w:val="subscript"/>
          <w:lang w:val="en-US"/>
        </w:rPr>
        <w:t>4</w:t>
      </w:r>
      <w:r>
        <w:rPr>
          <w:rFonts w:ascii="Cambria" w:hAnsi="Cambria"/>
          <w:lang w:val="en-US"/>
        </w:rPr>
        <w:t>]</w:t>
      </w:r>
    </w:p>
    <w:p w:rsidR="00B04D25" w:rsidRDefault="00B04D25" w:rsidP="00B04D25">
      <w:pPr>
        <w:spacing w:line="360" w:lineRule="auto"/>
        <w:ind w:firstLine="567"/>
        <w:jc w:val="center"/>
        <w:rPr>
          <w:rFonts w:ascii="Cambria" w:hAnsi="Cambria"/>
          <w:lang w:val="en-US"/>
        </w:rPr>
      </w:pPr>
      <w:r>
        <w:rPr>
          <w:rFonts w:ascii="Cambria" w:hAnsi="Cambria"/>
          <w:lang w:val="en-US"/>
        </w:rPr>
        <w:t>NH</w:t>
      </w:r>
      <w:r>
        <w:rPr>
          <w:rFonts w:ascii="Cambria" w:hAnsi="Cambria"/>
          <w:vertAlign w:val="subscript"/>
          <w:lang w:val="en-US"/>
        </w:rPr>
        <w:t>3</w:t>
      </w:r>
      <w:r>
        <w:rPr>
          <w:rFonts w:ascii="Cambria" w:hAnsi="Cambria"/>
          <w:lang w:val="en-US"/>
        </w:rPr>
        <w:t xml:space="preserve"> + </w:t>
      </w:r>
      <w:proofErr w:type="spellStart"/>
      <w:r>
        <w:rPr>
          <w:rFonts w:ascii="Cambria" w:hAnsi="Cambria"/>
          <w:lang w:val="en-US"/>
        </w:rPr>
        <w:t>HCl</w:t>
      </w:r>
      <w:proofErr w:type="spellEnd"/>
      <w:r>
        <w:rPr>
          <w:rFonts w:ascii="Cambria" w:hAnsi="Cambria"/>
          <w:lang w:val="en-US"/>
        </w:rPr>
        <w:t xml:space="preserve"> → [NH</w:t>
      </w:r>
      <w:r>
        <w:rPr>
          <w:rFonts w:ascii="Cambria" w:hAnsi="Cambria"/>
          <w:vertAlign w:val="subscript"/>
          <w:lang w:val="en-US"/>
        </w:rPr>
        <w:t>4</w:t>
      </w:r>
      <w:proofErr w:type="gramStart"/>
      <w:r>
        <w:rPr>
          <w:rFonts w:ascii="Cambria" w:hAnsi="Cambria"/>
          <w:lang w:val="en-US"/>
        </w:rPr>
        <w:t>]</w:t>
      </w:r>
      <w:proofErr w:type="spellStart"/>
      <w:r>
        <w:rPr>
          <w:rFonts w:ascii="Cambria" w:hAnsi="Cambria"/>
          <w:lang w:val="en-US"/>
        </w:rPr>
        <w:t>Cl</w:t>
      </w:r>
      <w:proofErr w:type="spellEnd"/>
      <w:proofErr w:type="gramEnd"/>
    </w:p>
    <w:p w:rsidR="00B04D25" w:rsidRDefault="00B04D25" w:rsidP="00B04D25">
      <w:pPr>
        <w:spacing w:line="360" w:lineRule="auto"/>
        <w:ind w:firstLine="567"/>
        <w:jc w:val="both"/>
        <w:rPr>
          <w:rFonts w:ascii="Cambria" w:hAnsi="Cambria"/>
          <w:lang w:val="kk-KZ"/>
        </w:rPr>
      </w:pPr>
      <w:r>
        <w:rPr>
          <w:rFonts w:ascii="Cambria" w:hAnsi="Cambria"/>
          <w:lang w:val="kk-KZ"/>
        </w:rPr>
        <w:t xml:space="preserve">ә) </w:t>
      </w:r>
      <w:r>
        <w:rPr>
          <w:rFonts w:ascii="Cambria" w:hAnsi="Cambria"/>
          <w:u w:val="single"/>
          <w:lang w:val="kk-KZ"/>
        </w:rPr>
        <w:t>арасына кіру арқылы:</w:t>
      </w:r>
    </w:p>
    <w:p w:rsidR="00B04D25" w:rsidRDefault="00B04D25" w:rsidP="00B04D25">
      <w:pPr>
        <w:spacing w:line="360" w:lineRule="auto"/>
        <w:ind w:firstLine="567"/>
        <w:jc w:val="center"/>
        <w:rPr>
          <w:rFonts w:ascii="Cambria" w:hAnsi="Cambria"/>
          <w:lang w:val="en-US"/>
        </w:rPr>
      </w:pPr>
      <w:proofErr w:type="spellStart"/>
      <w:r>
        <w:rPr>
          <w:rFonts w:ascii="Cambria" w:hAnsi="Cambria"/>
          <w:lang w:val="en-US"/>
        </w:rPr>
        <w:t>AgCl</w:t>
      </w:r>
      <w:proofErr w:type="spellEnd"/>
      <w:r>
        <w:rPr>
          <w:rFonts w:ascii="Cambria" w:hAnsi="Cambria"/>
          <w:lang w:val="en-US"/>
        </w:rPr>
        <w:t xml:space="preserve"> + 2NH</w:t>
      </w:r>
      <w:r>
        <w:rPr>
          <w:rFonts w:ascii="Cambria" w:hAnsi="Cambria"/>
          <w:vertAlign w:val="subscript"/>
          <w:lang w:val="en-US"/>
        </w:rPr>
        <w:t>3</w:t>
      </w:r>
      <w:r>
        <w:rPr>
          <w:rFonts w:ascii="Cambria" w:hAnsi="Cambria"/>
          <w:lang w:val="en-US"/>
        </w:rPr>
        <w:t xml:space="preserve"> → [</w:t>
      </w:r>
      <w:proofErr w:type="gramStart"/>
      <w:r>
        <w:rPr>
          <w:rFonts w:ascii="Cambria" w:hAnsi="Cambria"/>
          <w:lang w:val="en-US"/>
        </w:rPr>
        <w:t>Ag(</w:t>
      </w:r>
      <w:proofErr w:type="gramEnd"/>
      <w:r>
        <w:rPr>
          <w:rFonts w:ascii="Cambria" w:hAnsi="Cambria"/>
          <w:lang w:val="en-US"/>
        </w:rPr>
        <w:t>NH</w:t>
      </w:r>
      <w:r>
        <w:rPr>
          <w:rFonts w:ascii="Cambria" w:hAnsi="Cambria"/>
          <w:vertAlign w:val="subscript"/>
          <w:lang w:val="en-US"/>
        </w:rPr>
        <w:t>3</w:t>
      </w:r>
      <w:r>
        <w:rPr>
          <w:rFonts w:ascii="Cambria" w:hAnsi="Cambria"/>
          <w:lang w:val="en-US"/>
        </w:rPr>
        <w:t>)</w:t>
      </w:r>
      <w:r>
        <w:rPr>
          <w:rFonts w:ascii="Cambria" w:hAnsi="Cambria"/>
          <w:vertAlign w:val="subscript"/>
          <w:lang w:val="en-US"/>
        </w:rPr>
        <w:t>2</w:t>
      </w:r>
      <w:r>
        <w:rPr>
          <w:rFonts w:ascii="Cambria" w:hAnsi="Cambria"/>
          <w:lang w:val="en-US"/>
        </w:rPr>
        <w:t>]Cl</w:t>
      </w:r>
    </w:p>
    <w:p w:rsidR="00B04D25" w:rsidRDefault="00B04D25" w:rsidP="00B04D25">
      <w:pPr>
        <w:spacing w:line="360" w:lineRule="auto"/>
        <w:ind w:firstLine="567"/>
        <w:jc w:val="center"/>
        <w:rPr>
          <w:rFonts w:ascii="Cambria" w:hAnsi="Cambria"/>
          <w:vertAlign w:val="subscript"/>
          <w:lang w:val="kk-KZ"/>
        </w:rPr>
      </w:pPr>
      <w:r>
        <w:rPr>
          <w:rFonts w:ascii="Cambria" w:hAnsi="Cambria"/>
          <w:lang w:val="en-US"/>
        </w:rPr>
        <w:t>CuSO</w:t>
      </w:r>
      <w:r>
        <w:rPr>
          <w:rFonts w:ascii="Cambria" w:hAnsi="Cambria"/>
          <w:vertAlign w:val="subscript"/>
          <w:lang w:val="en-US"/>
        </w:rPr>
        <w:t>4</w:t>
      </w:r>
      <w:r>
        <w:rPr>
          <w:rFonts w:ascii="Cambria" w:hAnsi="Cambria"/>
          <w:lang w:val="en-US"/>
        </w:rPr>
        <w:t xml:space="preserve"> + 4NH</w:t>
      </w:r>
      <w:r>
        <w:rPr>
          <w:rFonts w:ascii="Cambria" w:hAnsi="Cambria"/>
          <w:vertAlign w:val="subscript"/>
          <w:lang w:val="en-US"/>
        </w:rPr>
        <w:t>3</w:t>
      </w:r>
      <w:r>
        <w:rPr>
          <w:rFonts w:ascii="Cambria" w:hAnsi="Cambria"/>
          <w:lang w:val="en-US"/>
        </w:rPr>
        <w:t xml:space="preserve"> → [</w:t>
      </w:r>
      <w:proofErr w:type="gramStart"/>
      <w:r>
        <w:rPr>
          <w:rFonts w:ascii="Cambria" w:hAnsi="Cambria"/>
          <w:lang w:val="en-US"/>
        </w:rPr>
        <w:t>Cu(</w:t>
      </w:r>
      <w:proofErr w:type="gramEnd"/>
      <w:r>
        <w:rPr>
          <w:rFonts w:ascii="Cambria" w:hAnsi="Cambria"/>
          <w:lang w:val="en-US"/>
        </w:rPr>
        <w:t>NH</w:t>
      </w:r>
      <w:r>
        <w:rPr>
          <w:rFonts w:ascii="Cambria" w:hAnsi="Cambria"/>
          <w:vertAlign w:val="subscript"/>
          <w:lang w:val="en-US"/>
        </w:rPr>
        <w:t>3</w:t>
      </w:r>
      <w:r>
        <w:rPr>
          <w:rFonts w:ascii="Cambria" w:hAnsi="Cambria"/>
          <w:lang w:val="en-US"/>
        </w:rPr>
        <w:t>)</w:t>
      </w:r>
      <w:r>
        <w:rPr>
          <w:rFonts w:ascii="Cambria" w:hAnsi="Cambria"/>
          <w:vertAlign w:val="subscript"/>
          <w:lang w:val="en-US"/>
        </w:rPr>
        <w:t>4</w:t>
      </w:r>
      <w:r>
        <w:rPr>
          <w:rFonts w:ascii="Cambria" w:hAnsi="Cambria"/>
          <w:lang w:val="en-US"/>
        </w:rPr>
        <w:t>]SO</w:t>
      </w:r>
      <w:r>
        <w:rPr>
          <w:rFonts w:ascii="Cambria" w:hAnsi="Cambria"/>
          <w:vertAlign w:val="subscript"/>
          <w:lang w:val="en-US"/>
        </w:rPr>
        <w:t>4</w:t>
      </w:r>
    </w:p>
    <w:p w:rsidR="00B04D25" w:rsidRDefault="00B04D25" w:rsidP="00B04D25">
      <w:pPr>
        <w:spacing w:line="360" w:lineRule="auto"/>
        <w:ind w:firstLine="567"/>
        <w:jc w:val="center"/>
        <w:rPr>
          <w:rFonts w:ascii="Cambria" w:hAnsi="Cambria"/>
          <w:lang w:val="kk-KZ"/>
        </w:rPr>
      </w:pPr>
    </w:p>
    <w:p w:rsidR="00B04D25" w:rsidRDefault="00B04D25" w:rsidP="00B04D25">
      <w:pPr>
        <w:spacing w:line="360" w:lineRule="auto"/>
        <w:jc w:val="center"/>
        <w:rPr>
          <w:rFonts w:ascii="Cambria" w:hAnsi="Cambria"/>
          <w:b/>
          <w:lang w:val="kk-KZ"/>
        </w:rPr>
      </w:pPr>
      <w:r>
        <w:rPr>
          <w:rFonts w:ascii="Cambria" w:hAnsi="Cambria"/>
          <w:b/>
          <w:lang w:val="kk-KZ"/>
        </w:rPr>
        <w:t xml:space="preserve"> Кешенді қосылыстардың изомерлері, аталуы, қолданылуы</w:t>
      </w:r>
    </w:p>
    <w:p w:rsidR="00B04D25" w:rsidRDefault="00B04D25" w:rsidP="00B04D25">
      <w:pPr>
        <w:spacing w:line="360" w:lineRule="auto"/>
        <w:ind w:firstLine="567"/>
        <w:jc w:val="center"/>
        <w:rPr>
          <w:rFonts w:ascii="Cambria" w:hAnsi="Cambria"/>
          <w:b/>
          <w:lang w:val="kk-KZ"/>
        </w:rPr>
      </w:pPr>
    </w:p>
    <w:p w:rsidR="00B04D25" w:rsidRDefault="00B04D25" w:rsidP="00B04D25">
      <w:pPr>
        <w:spacing w:line="360" w:lineRule="auto"/>
        <w:ind w:firstLine="567"/>
        <w:jc w:val="both"/>
        <w:rPr>
          <w:rFonts w:ascii="Cambria" w:hAnsi="Cambria"/>
          <w:lang w:val="kk-KZ"/>
        </w:rPr>
      </w:pPr>
      <w:r>
        <w:rPr>
          <w:rFonts w:ascii="Cambria" w:hAnsi="Cambria"/>
          <w:lang w:val="kk-KZ"/>
        </w:rPr>
        <w:lastRenderedPageBreak/>
        <w:t>Бейорганикалық қосылыстардың ішіндегі күрделі қосылыс болуына байланысты органикалық қосылыстардағы сияқты да әр түрлі изомерлер береді.</w:t>
      </w:r>
    </w:p>
    <w:p w:rsidR="00B04D25" w:rsidRDefault="00B04D25" w:rsidP="00B04D25">
      <w:pPr>
        <w:numPr>
          <w:ilvl w:val="0"/>
          <w:numId w:val="4"/>
        </w:numPr>
        <w:spacing w:line="360" w:lineRule="auto"/>
        <w:ind w:left="0" w:firstLine="567"/>
        <w:jc w:val="both"/>
        <w:rPr>
          <w:rFonts w:ascii="Cambria" w:hAnsi="Cambria"/>
          <w:lang w:val="kk-KZ"/>
        </w:rPr>
      </w:pPr>
      <w:r>
        <w:rPr>
          <w:rFonts w:ascii="Cambria" w:hAnsi="Cambria"/>
          <w:lang w:val="kk-KZ"/>
        </w:rPr>
        <w:t>Кеңістік изомерия.</w:t>
      </w:r>
    </w:p>
    <w:p w:rsidR="00B04D25" w:rsidRDefault="00B04D25" w:rsidP="00B04D25">
      <w:pPr>
        <w:numPr>
          <w:ilvl w:val="0"/>
          <w:numId w:val="4"/>
        </w:numPr>
        <w:spacing w:line="360" w:lineRule="auto"/>
        <w:ind w:left="0" w:firstLine="567"/>
        <w:jc w:val="both"/>
        <w:rPr>
          <w:rFonts w:ascii="Cambria" w:hAnsi="Cambria"/>
          <w:lang w:val="kk-KZ"/>
        </w:rPr>
      </w:pPr>
      <w:r>
        <w:rPr>
          <w:rFonts w:ascii="Cambria" w:hAnsi="Cambria"/>
          <w:lang w:val="kk-KZ"/>
        </w:rPr>
        <w:t>Сольваттық (гидраттық) изомерия.</w:t>
      </w:r>
    </w:p>
    <w:p w:rsidR="00B04D25" w:rsidRDefault="00B04D25" w:rsidP="00B04D25">
      <w:pPr>
        <w:numPr>
          <w:ilvl w:val="0"/>
          <w:numId w:val="4"/>
        </w:numPr>
        <w:spacing w:line="360" w:lineRule="auto"/>
        <w:ind w:left="0" w:firstLine="567"/>
        <w:jc w:val="both"/>
        <w:rPr>
          <w:rFonts w:ascii="Cambria" w:hAnsi="Cambria"/>
          <w:lang w:val="kk-KZ"/>
        </w:rPr>
      </w:pPr>
      <w:r>
        <w:rPr>
          <w:rFonts w:ascii="Cambria" w:hAnsi="Cambria"/>
          <w:lang w:val="kk-KZ"/>
        </w:rPr>
        <w:t>Иондық изомерия.</w:t>
      </w:r>
    </w:p>
    <w:p w:rsidR="00B04D25" w:rsidRDefault="00B04D25" w:rsidP="00B04D25">
      <w:pPr>
        <w:numPr>
          <w:ilvl w:val="0"/>
          <w:numId w:val="4"/>
        </w:numPr>
        <w:spacing w:line="360" w:lineRule="auto"/>
        <w:ind w:left="0" w:firstLine="567"/>
        <w:jc w:val="both"/>
        <w:rPr>
          <w:rFonts w:ascii="Cambria" w:hAnsi="Cambria"/>
          <w:lang w:val="kk-KZ"/>
        </w:rPr>
      </w:pPr>
      <w:r>
        <w:rPr>
          <w:rFonts w:ascii="Cambria" w:hAnsi="Cambria"/>
          <w:lang w:val="kk-KZ"/>
        </w:rPr>
        <w:t>Координациялық изомерия.</w:t>
      </w:r>
    </w:p>
    <w:p w:rsidR="00B04D25" w:rsidRDefault="00B04D25" w:rsidP="00B04D25">
      <w:pPr>
        <w:numPr>
          <w:ilvl w:val="0"/>
          <w:numId w:val="4"/>
        </w:numPr>
        <w:spacing w:line="360" w:lineRule="auto"/>
        <w:ind w:left="0" w:firstLine="567"/>
        <w:jc w:val="both"/>
        <w:rPr>
          <w:rFonts w:ascii="Cambria" w:hAnsi="Cambria"/>
          <w:lang w:val="kk-KZ"/>
        </w:rPr>
      </w:pPr>
      <w:r>
        <w:rPr>
          <w:rFonts w:ascii="Cambria" w:hAnsi="Cambria"/>
          <w:lang w:val="kk-KZ"/>
        </w:rPr>
        <w:t>Оптикалық изомерия.</w:t>
      </w:r>
    </w:p>
    <w:p w:rsidR="00B04D25" w:rsidRDefault="00B04D25" w:rsidP="00B04D25">
      <w:pPr>
        <w:spacing w:line="360" w:lineRule="auto"/>
        <w:ind w:firstLine="567"/>
        <w:jc w:val="both"/>
        <w:rPr>
          <w:rFonts w:ascii="Cambria" w:hAnsi="Cambria"/>
          <w:lang w:val="kk-KZ"/>
        </w:rPr>
      </w:pPr>
      <w:r>
        <w:rPr>
          <w:rFonts w:ascii="Cambria" w:hAnsi="Cambria"/>
          <w:lang w:val="kk-KZ"/>
        </w:rPr>
        <w:t>1) Кеңістік изомерия лигандтар әр түрлі кешенді қосылыстарда лигандтардың кеңістікте орналасуына байланысты болады.</w:t>
      </w:r>
    </w:p>
    <w:p w:rsidR="00B04D25" w:rsidRDefault="00B04D25" w:rsidP="00B04D25">
      <w:pPr>
        <w:spacing w:line="360" w:lineRule="auto"/>
        <w:ind w:firstLine="567"/>
        <w:jc w:val="both"/>
        <w:rPr>
          <w:rFonts w:ascii="Cambria" w:hAnsi="Cambria"/>
          <w:lang w:val="kk-KZ"/>
        </w:rPr>
      </w:pPr>
      <w:r>
        <w:rPr>
          <w:rFonts w:ascii="Cambria" w:hAnsi="Cambria"/>
          <w:lang w:val="kk-KZ"/>
        </w:rPr>
        <w:t>[Pt(NH</w:t>
      </w:r>
      <w:r>
        <w:rPr>
          <w:rFonts w:ascii="Cambria" w:hAnsi="Cambria"/>
          <w:vertAlign w:val="subscript"/>
          <w:lang w:val="kk-KZ"/>
        </w:rPr>
        <w:t>3</w:t>
      </w:r>
      <w:r>
        <w:rPr>
          <w:rFonts w:ascii="Cambria" w:hAnsi="Cambria"/>
          <w:lang w:val="kk-KZ"/>
        </w:rPr>
        <w:t>)</w:t>
      </w:r>
      <w:r>
        <w:rPr>
          <w:rFonts w:ascii="Cambria" w:hAnsi="Cambria"/>
          <w:vertAlign w:val="subscript"/>
          <w:lang w:val="kk-KZ"/>
        </w:rPr>
        <w:t>2</w:t>
      </w:r>
      <w:r>
        <w:rPr>
          <w:rFonts w:ascii="Cambria" w:hAnsi="Cambria"/>
          <w:lang w:val="kk-KZ"/>
        </w:rPr>
        <w:t>Cl</w:t>
      </w:r>
      <w:r>
        <w:rPr>
          <w:rFonts w:ascii="Cambria" w:hAnsi="Cambria"/>
          <w:vertAlign w:val="subscript"/>
          <w:lang w:val="kk-KZ"/>
        </w:rPr>
        <w:t>4</w:t>
      </w:r>
      <w:r>
        <w:rPr>
          <w:rFonts w:ascii="Cambria" w:hAnsi="Cambria"/>
          <w:lang w:val="kk-KZ"/>
        </w:rPr>
        <w:t>]</w:t>
      </w:r>
    </w:p>
    <w:p w:rsidR="00B04D25" w:rsidRDefault="00DD1526" w:rsidP="00B04D25">
      <w:pPr>
        <w:spacing w:line="360" w:lineRule="auto"/>
        <w:jc w:val="both"/>
        <w:rPr>
          <w:rFonts w:ascii="Cambria" w:hAnsi="Cambria"/>
          <w:lang w:val="kk-KZ"/>
        </w:rPr>
      </w:pPr>
      <w:r w:rsidRPr="00DD1526">
        <w:rPr>
          <w:noProof/>
        </w:rPr>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Параллелограмм 287" o:spid="_x0000_s1055" type="#_x0000_t7" style="position:absolute;left:0;text-align:left;margin-left:36pt;margin-top:50.7pt;width:180pt;height:63pt;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" adj="5478"/>
        </w:pict>
      </w:r>
      <w:r w:rsidRPr="00DD1526">
        <w:rPr>
          <w:noProof/>
        </w:rPr>
        <w:pict>
          <v:rect id="Прямоугольник 286" o:spid="_x0000_s1054" style="position:absolute;left:0;text-align:left;margin-left:111.9pt;margin-top:73.75pt;width:27pt;height:27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" strokecolor="white">
            <v:textbox>
              <w:txbxContent>
                <w:p w:rsidR="00B04D25" w:rsidRDefault="00B04D25" w:rsidP="00B04D25">
                  <w:pPr>
                    <w:rPr>
                      <w:szCs w:val="28"/>
                      <w:lang w:val="en-US"/>
                    </w:rPr>
                  </w:pPr>
                  <w:r>
                    <w:rPr>
                      <w:szCs w:val="28"/>
                      <w:lang w:val="en-US"/>
                    </w:rPr>
                    <w:t>Pt</w:t>
                  </w:r>
                </w:p>
              </w:txbxContent>
            </v:textbox>
          </v:rect>
        </w:pict>
      </w:r>
      <w:r w:rsidRPr="00DD1526">
        <w:rPr>
          <w:noProof/>
        </w:rPr>
        <w:pict>
          <v:line id="Прямая соединительная линия 285" o:spid="_x0000_s1053" style="position:absolute;left:0;text-align:left;rotation:-268960fd;z-index:251675648;visibility:visible" from="81.95pt,49.2pt" to="114.55pt,7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"/>
        </w:pict>
      </w:r>
      <w:r w:rsidRPr="00DD1526">
        <w:rPr>
          <w:noProof/>
        </w:rPr>
        <w:pict>
          <v:line id="Прямая соединительная линия 284" o:spid="_x0000_s1052" style="position:absolute;left:0;text-align:left;rotation:166297fd;flip:y;z-index:251676672;visibility:visible" from="34.7pt,96.25pt" to="115.7pt,1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"/>
        </w:pict>
      </w:r>
      <w:r w:rsidRPr="00DD1526">
        <w:rPr>
          <w:noProof/>
        </w:rPr>
        <w:pict>
          <v:line id="Прямая соединительная линия 283" o:spid="_x0000_s1051" style="position:absolute;left:0;text-align:left;rotation:-185957fd;flip:y;z-index:251677696;visibility:visible" from="133.7pt,49.35pt" to="214.7pt,7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">
            <v:stroke dashstyle="longDash"/>
          </v:line>
        </w:pict>
      </w:r>
      <w:r w:rsidRPr="00DD1526">
        <w:rPr>
          <w:noProof/>
        </w:rPr>
        <w:pict>
          <v:line id="Прямая соединительная линия 282" o:spid="_x0000_s1050" style="position:absolute;left:0;text-align:left;rotation:-268960fd;z-index:251678720;visibility:visible" from="137.1pt,98.05pt" to="169.7pt,12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">
            <v:stroke dashstyle="longDash"/>
          </v:line>
        </w:pict>
      </w:r>
      <w:r w:rsidRPr="00DD1526">
        <w:rPr>
          <w:noProof/>
        </w:rPr>
        <w:pict>
          <v:line id="Прямая соединительная линия 281" o:spid="_x0000_s1049" style="position:absolute;left:0;text-align:left;z-index:251679744;visibility:visible" from="126pt,27.05pt" to="126pt,6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"/>
        </w:pict>
      </w:r>
      <w:r w:rsidRPr="00DD1526">
        <w:rPr>
          <w:noProof/>
        </w:rPr>
        <w:pict>
          <v:line id="Прямая соединительная линия 280" o:spid="_x0000_s1048" style="position:absolute;left:0;text-align:left;z-index:251680768;visibility:visible" from="126pt,101.3pt" to="126pt,14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">
            <v:stroke dashstyle="longDash"/>
          </v:line>
        </w:pict>
      </w:r>
      <w:r w:rsidRPr="00DD1526">
        <w:rPr>
          <w:noProof/>
        </w:rPr>
        <w:pict>
          <v:shape id="Параллелограмм 279" o:spid="_x0000_s1047" type="#_x0000_t7" style="position:absolute;left:0;text-align:left;margin-left:247.9pt;margin-top:62.1pt;width:180pt;height:63pt;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" adj="5478"/>
        </w:pict>
      </w:r>
      <w:r w:rsidRPr="00DD1526">
        <w:rPr>
          <w:noProof/>
        </w:rPr>
        <w:pict>
          <v:rect id="Прямоугольник 278" o:spid="_x0000_s1027" style="position:absolute;left:0;text-align:left;margin-left:323.8pt;margin-top:79.5pt;width:27pt;height:27pt;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" strokecolor="white">
            <v:textbox>
              <w:txbxContent>
                <w:p w:rsidR="00B04D25" w:rsidRDefault="00B04D25" w:rsidP="00B04D25">
                  <w:pPr>
                    <w:rPr>
                      <w:szCs w:val="28"/>
                      <w:lang w:val="en-US"/>
                    </w:rPr>
                  </w:pPr>
                  <w:r>
                    <w:rPr>
                      <w:szCs w:val="28"/>
                      <w:lang w:val="en-US"/>
                    </w:rPr>
                    <w:t>Pt</w:t>
                  </w:r>
                </w:p>
              </w:txbxContent>
            </v:textbox>
          </v:rect>
        </w:pict>
      </w:r>
      <w:r w:rsidRPr="00DD1526">
        <w:rPr>
          <w:noProof/>
        </w:rPr>
        <w:pict>
          <v:line id="Прямая соединительная линия 277" o:spid="_x0000_s1046" style="position:absolute;left:0;text-align:left;rotation:-268960fd;z-index:251683840;visibility:visible" from="293.85pt,60.6pt" to="326.45pt,8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"/>
        </w:pict>
      </w:r>
      <w:r w:rsidRPr="00DD1526">
        <w:rPr>
          <w:noProof/>
        </w:rPr>
        <w:pict>
          <v:line id="Прямая соединительная линия 276" o:spid="_x0000_s1045" style="position:absolute;left:0;text-align:left;rotation:166297fd;flip:y;z-index:251684864;visibility:visible" from="246.6pt,96.35pt" to="327.6pt,12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">
            <v:stroke dashstyle="longDash"/>
          </v:line>
        </w:pict>
      </w:r>
      <w:r w:rsidRPr="00DD1526">
        <w:rPr>
          <w:noProof/>
        </w:rPr>
        <w:pict>
          <v:line id="Прямая соединительная линия 275" o:spid="_x0000_s1044" style="position:absolute;left:0;text-align:left;rotation:-185957fd;flip:y;z-index:251685888;visibility:visible" from="345.6pt,60.75pt" to="426.6pt,8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">
            <v:stroke dashstyle="longDash"/>
          </v:line>
        </w:pict>
      </w:r>
      <w:r w:rsidRPr="00DD1526">
        <w:rPr>
          <w:noProof/>
        </w:rPr>
        <w:pict>
          <v:line id="Прямая соединительная линия 274" o:spid="_x0000_s1043" style="position:absolute;left:0;text-align:left;rotation:-268960fd;z-index:251686912;visibility:visible" from="349pt,98.15pt" to="381.6pt,12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"/>
        </w:pict>
      </w:r>
      <w:r w:rsidRPr="00DD1526">
        <w:rPr>
          <w:noProof/>
        </w:rPr>
        <w:pict>
          <v:line id="Прямая соединительная линия 273" o:spid="_x0000_s1042" style="position:absolute;left:0;text-align:left;z-index:251687936;visibility:visible" from="337.6pt,55.25pt" to="337.6pt,9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"/>
        </w:pict>
      </w:r>
      <w:r w:rsidRPr="00DD1526">
        <w:rPr>
          <w:noProof/>
        </w:rPr>
        <w:pict>
          <v:line id="Прямая соединительная линия 272" o:spid="_x0000_s1041" style="position:absolute;left:0;text-align:left;z-index:251688960;visibility:visible" from="337.6pt,112.55pt" to="337.6pt,15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">
            <v:stroke dashstyle="longDash"/>
          </v:line>
        </w:pict>
      </w:r>
      <w:r w:rsidRPr="00DD1526">
        <w:rPr>
          <w:noProof/>
        </w:rPr>
        <w:pict>
          <v:rect id="Прямоугольник 271" o:spid="_x0000_s1028" style="position:absolute;left:0;text-align:left;margin-left:111.9pt;margin-top:1.55pt;width:36pt;height:27pt;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" strokecolor="white">
            <v:textbox>
              <w:txbxContent>
                <w:p w:rsidR="00B04D25" w:rsidRDefault="00B04D25" w:rsidP="00B04D25">
                  <w:pPr>
                    <w:rPr>
                      <w:szCs w:val="28"/>
                      <w:lang w:val="en-US"/>
                    </w:rPr>
                  </w:pPr>
                  <w:r>
                    <w:rPr>
                      <w:szCs w:val="28"/>
                      <w:lang w:val="en-US"/>
                    </w:rPr>
                    <w:t>Cl</w:t>
                  </w:r>
                </w:p>
              </w:txbxContent>
            </v:textbox>
          </v:rect>
        </w:pict>
      </w:r>
    </w:p>
    <w:p w:rsidR="00B04D25" w:rsidRDefault="00DD1526" w:rsidP="00B04D25">
      <w:pPr>
        <w:spacing w:line="360" w:lineRule="auto"/>
        <w:ind w:firstLine="567"/>
        <w:jc w:val="both"/>
        <w:rPr>
          <w:rFonts w:ascii="Cambria" w:hAnsi="Cambria"/>
          <w:lang w:val="kk-KZ"/>
        </w:rPr>
      </w:pPr>
      <w:r w:rsidRPr="00DD1526">
        <w:rPr>
          <w:noProof/>
        </w:rPr>
        <w:pict>
          <v:rect id="Прямоугольник 270" o:spid="_x0000_s1029" style="position:absolute;left:0;text-align:left;margin-left:208.85pt;margin-top:5.2pt;width:45pt;height:27pt;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" strokecolor="white">
            <v:textbox>
              <w:txbxContent>
                <w:p w:rsidR="00B04D25" w:rsidRDefault="00B04D25" w:rsidP="00B04D25">
                  <w:pPr>
                    <w:rPr>
                      <w:szCs w:val="28"/>
                      <w:vertAlign w:val="subscript"/>
                      <w:lang w:val="en-US"/>
                    </w:rPr>
                  </w:pPr>
                  <w:r>
                    <w:rPr>
                      <w:szCs w:val="28"/>
                      <w:lang w:val="en-US"/>
                    </w:rPr>
                    <w:t>NH</w:t>
                  </w:r>
                  <w:r>
                    <w:rPr>
                      <w:szCs w:val="28"/>
                      <w:vertAlign w:val="subscript"/>
                      <w:lang w:val="en-US"/>
                    </w:rPr>
                    <w:t>3</w:t>
                  </w:r>
                </w:p>
              </w:txbxContent>
            </v:textbox>
          </v:rect>
        </w:pict>
      </w:r>
      <w:r w:rsidRPr="00DD1526">
        <w:rPr>
          <w:noProof/>
        </w:rPr>
        <w:pict>
          <v:rect id="Прямоугольник 269" o:spid="_x0000_s1030" style="position:absolute;left:0;text-align:left;margin-left:59.2pt;margin-top:3.35pt;width:36pt;height:27pt;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" strokecolor="white">
            <v:textbox>
              <w:txbxContent>
                <w:p w:rsidR="00B04D25" w:rsidRDefault="00B04D25" w:rsidP="00B04D25">
                  <w:pPr>
                    <w:rPr>
                      <w:szCs w:val="28"/>
                      <w:lang w:val="en-US"/>
                    </w:rPr>
                  </w:pPr>
                  <w:r>
                    <w:rPr>
                      <w:szCs w:val="28"/>
                      <w:lang w:val="en-US"/>
                    </w:rPr>
                    <w:t>Cl</w:t>
                  </w:r>
                </w:p>
              </w:txbxContent>
            </v:textbox>
          </v:rect>
        </w:pict>
      </w:r>
    </w:p>
    <w:p w:rsidR="00B04D25" w:rsidRDefault="00B04D25" w:rsidP="00B04D25">
      <w:pPr>
        <w:spacing w:line="360" w:lineRule="auto"/>
        <w:ind w:firstLine="567"/>
        <w:jc w:val="both"/>
        <w:rPr>
          <w:rFonts w:ascii="Cambria" w:hAnsi="Cambria"/>
          <w:lang w:val="kk-KZ"/>
        </w:rPr>
      </w:pPr>
    </w:p>
    <w:p w:rsidR="00B04D25" w:rsidRDefault="00DD1526" w:rsidP="00B04D25">
      <w:pPr>
        <w:spacing w:line="360" w:lineRule="auto"/>
        <w:ind w:firstLine="567"/>
        <w:jc w:val="both"/>
        <w:rPr>
          <w:rFonts w:ascii="Cambria" w:hAnsi="Cambria"/>
          <w:noProof/>
          <w:lang w:val="kk-KZ"/>
        </w:rPr>
      </w:pPr>
      <w:r w:rsidRPr="00DD1526">
        <w:rPr>
          <w:noProof/>
        </w:rPr>
        <w:pict>
          <v:rect id="Прямоугольник 268" o:spid="_x0000_s1031" style="position:absolute;left:0;text-align:left;margin-left:322.5pt;margin-top:-41.95pt;width:36pt;height:27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" strokecolor="white">
            <v:textbox>
              <w:txbxContent>
                <w:p w:rsidR="00B04D25" w:rsidRDefault="00B04D25" w:rsidP="00B04D25">
                  <w:pPr>
                    <w:rPr>
                      <w:szCs w:val="28"/>
                      <w:lang w:val="en-US"/>
                    </w:rPr>
                  </w:pPr>
                  <w:r>
                    <w:rPr>
                      <w:szCs w:val="28"/>
                      <w:lang w:val="en-US"/>
                    </w:rPr>
                    <w:t>Cl</w:t>
                  </w:r>
                </w:p>
              </w:txbxContent>
            </v:textbox>
          </v:rect>
        </w:pict>
      </w:r>
      <w:r w:rsidRPr="00DD1526">
        <w:rPr>
          <w:noProof/>
        </w:rPr>
        <w:pict>
          <v:rect id="Прямоугольник 267" o:spid="_x0000_s1032" style="position:absolute;left:0;text-align:left;margin-left:420.75pt;margin-top:-21.25pt;width:45pt;height:27pt;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" strokecolor="white">
            <v:textbox>
              <w:txbxContent>
                <w:p w:rsidR="00B04D25" w:rsidRDefault="00B04D25" w:rsidP="00B04D25">
                  <w:pPr>
                    <w:rPr>
                      <w:szCs w:val="28"/>
                      <w:vertAlign w:val="subscript"/>
                      <w:lang w:val="en-US"/>
                    </w:rPr>
                  </w:pPr>
                  <w:r>
                    <w:rPr>
                      <w:szCs w:val="28"/>
                      <w:lang w:val="en-US"/>
                    </w:rPr>
                    <w:t>NH</w:t>
                  </w:r>
                  <w:r>
                    <w:rPr>
                      <w:szCs w:val="28"/>
                      <w:vertAlign w:val="subscript"/>
                      <w:lang w:val="en-US"/>
                    </w:rPr>
                    <w:t>3</w:t>
                  </w:r>
                </w:p>
              </w:txbxContent>
            </v:textbox>
          </v:rect>
        </w:pict>
      </w:r>
      <w:r w:rsidRPr="00DD1526">
        <w:rPr>
          <w:noProof/>
        </w:rPr>
        <w:pict>
          <v:rect id="Прямоугольник 266" o:spid="_x0000_s1033" style="position:absolute;left:0;text-align:left;margin-left:271.1pt;margin-top:-23.1pt;width:36pt;height:27pt;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" strokecolor="white">
            <v:textbox>
              <w:txbxContent>
                <w:p w:rsidR="00B04D25" w:rsidRDefault="00B04D25" w:rsidP="00B04D25">
                  <w:pPr>
                    <w:rPr>
                      <w:szCs w:val="28"/>
                      <w:lang w:val="en-US"/>
                    </w:rPr>
                  </w:pPr>
                  <w:r>
                    <w:rPr>
                      <w:szCs w:val="28"/>
                      <w:lang w:val="en-US"/>
                    </w:rPr>
                    <w:t>Cl</w:t>
                  </w:r>
                </w:p>
              </w:txbxContent>
            </v:textbox>
          </v:rect>
        </w:pict>
      </w:r>
      <w:r w:rsidRPr="00DD1526">
        <w:rPr>
          <w:noProof/>
        </w:rPr>
        <w:pict>
          <v:rect id="Прямоугольник 265" o:spid="_x0000_s1034" style="position:absolute;left:0;text-align:left;margin-left:375.1pt;margin-top:53.15pt;width:36pt;height:27pt;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" strokecolor="white">
            <v:textbox>
              <w:txbxContent>
                <w:p w:rsidR="00B04D25" w:rsidRDefault="00B04D25" w:rsidP="00B04D25">
                  <w:pPr>
                    <w:rPr>
                      <w:szCs w:val="28"/>
                      <w:lang w:val="en-US"/>
                    </w:rPr>
                  </w:pPr>
                  <w:r>
                    <w:rPr>
                      <w:szCs w:val="28"/>
                      <w:lang w:val="en-US"/>
                    </w:rPr>
                    <w:t>Cl</w:t>
                  </w:r>
                </w:p>
              </w:txbxContent>
            </v:textbox>
          </v:rect>
        </w:pict>
      </w:r>
      <w:r w:rsidRPr="00DD1526">
        <w:rPr>
          <w:noProof/>
        </w:rPr>
        <w:pict>
          <v:rect id="Прямоугольник 264" o:spid="_x0000_s1035" style="position:absolute;left:0;text-align:left;margin-left:217.75pt;margin-top:53.8pt;width:45pt;height:27pt;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" strokecolor="white">
            <v:textbox>
              <w:txbxContent>
                <w:p w:rsidR="00B04D25" w:rsidRDefault="00B04D25" w:rsidP="00B04D25">
                  <w:pPr>
                    <w:rPr>
                      <w:szCs w:val="28"/>
                      <w:vertAlign w:val="subscript"/>
                      <w:lang w:val="en-US"/>
                    </w:rPr>
                  </w:pPr>
                  <w:r>
                    <w:rPr>
                      <w:szCs w:val="28"/>
                      <w:lang w:val="en-US"/>
                    </w:rPr>
                    <w:t>NH</w:t>
                  </w:r>
                  <w:r>
                    <w:rPr>
                      <w:szCs w:val="28"/>
                      <w:vertAlign w:val="subscript"/>
                      <w:lang w:val="en-US"/>
                    </w:rPr>
                    <w:t>3</w:t>
                  </w:r>
                </w:p>
              </w:txbxContent>
            </v:textbox>
          </v:rect>
        </w:pict>
      </w:r>
      <w:r w:rsidRPr="00DD1526">
        <w:rPr>
          <w:noProof/>
        </w:rPr>
        <w:pict>
          <v:rect id="Прямоугольник 263" o:spid="_x0000_s1036" style="position:absolute;left:0;text-align:left;margin-left:321.1pt;margin-top:77.9pt;width:36pt;height:27pt;z-index:251698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" strokecolor="white">
            <v:textbox>
              <w:txbxContent>
                <w:p w:rsidR="00B04D25" w:rsidRDefault="00B04D25" w:rsidP="00B04D25">
                  <w:pPr>
                    <w:rPr>
                      <w:szCs w:val="28"/>
                      <w:lang w:val="en-US"/>
                    </w:rPr>
                  </w:pPr>
                  <w:r>
                    <w:rPr>
                      <w:szCs w:val="28"/>
                      <w:lang w:val="en-US"/>
                    </w:rPr>
                    <w:t>Cl</w:t>
                  </w:r>
                </w:p>
              </w:txbxContent>
            </v:textbox>
          </v:rect>
        </w:pict>
      </w:r>
    </w:p>
    <w:p w:rsidR="00B04D25" w:rsidRDefault="00B04D25" w:rsidP="00B04D25">
      <w:pPr>
        <w:spacing w:line="360" w:lineRule="auto"/>
        <w:ind w:firstLine="567"/>
        <w:jc w:val="both"/>
        <w:rPr>
          <w:rFonts w:ascii="Cambria" w:hAnsi="Cambria"/>
          <w:noProof/>
          <w:lang w:val="kk-KZ"/>
        </w:rPr>
      </w:pPr>
    </w:p>
    <w:p w:rsidR="00B04D25" w:rsidRDefault="00DD1526" w:rsidP="00B04D25">
      <w:pPr>
        <w:spacing w:line="360" w:lineRule="auto"/>
        <w:ind w:firstLine="567"/>
        <w:jc w:val="both"/>
        <w:rPr>
          <w:rFonts w:ascii="Cambria" w:hAnsi="Cambria"/>
          <w:lang w:val="kk-KZ"/>
        </w:rPr>
      </w:pPr>
      <w:r w:rsidRPr="00DD1526">
        <w:rPr>
          <w:noProof/>
        </w:rPr>
        <w:pict>
          <v:rect id="Прямоугольник 262" o:spid="_x0000_s1037" style="position:absolute;left:0;text-align:left;margin-left:14.2pt;margin-top:14.8pt;width:36pt;height:27pt;z-index:251699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" strokecolor="white">
            <v:textbox>
              <w:txbxContent>
                <w:p w:rsidR="00B04D25" w:rsidRDefault="00B04D25" w:rsidP="00B04D25">
                  <w:pPr>
                    <w:rPr>
                      <w:szCs w:val="28"/>
                      <w:lang w:val="en-US"/>
                    </w:rPr>
                  </w:pPr>
                  <w:r>
                    <w:rPr>
                      <w:szCs w:val="28"/>
                      <w:lang w:val="en-US"/>
                    </w:rPr>
                    <w:t>Cl</w:t>
                  </w:r>
                </w:p>
              </w:txbxContent>
            </v:textbox>
          </v:rect>
        </w:pict>
      </w:r>
    </w:p>
    <w:p w:rsidR="00B04D25" w:rsidRDefault="00DD1526" w:rsidP="00B04D25">
      <w:pPr>
        <w:spacing w:line="360" w:lineRule="auto"/>
        <w:ind w:firstLine="567"/>
        <w:jc w:val="both"/>
        <w:rPr>
          <w:rFonts w:ascii="Cambria" w:hAnsi="Cambria"/>
          <w:lang w:val="kk-KZ"/>
        </w:rPr>
      </w:pPr>
      <w:r w:rsidRPr="00DD1526">
        <w:rPr>
          <w:noProof/>
        </w:rPr>
        <w:pict>
          <v:rect id="Прямоугольник 261" o:spid="_x0000_s1038" style="position:absolute;left:0;text-align:left;margin-left:165.15pt;margin-top:0;width:45pt;height:27pt;z-index:251700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" strokecolor="white">
            <v:textbox>
              <w:txbxContent>
                <w:p w:rsidR="00B04D25" w:rsidRDefault="00B04D25" w:rsidP="00B04D25">
                  <w:pPr>
                    <w:rPr>
                      <w:szCs w:val="28"/>
                      <w:vertAlign w:val="subscript"/>
                      <w:lang w:val="en-US"/>
                    </w:rPr>
                  </w:pPr>
                  <w:r>
                    <w:rPr>
                      <w:szCs w:val="28"/>
                      <w:lang w:val="en-US"/>
                    </w:rPr>
                    <w:t>NH</w:t>
                  </w:r>
                  <w:r>
                    <w:rPr>
                      <w:szCs w:val="28"/>
                      <w:vertAlign w:val="subscript"/>
                      <w:lang w:val="en-US"/>
                    </w:rPr>
                    <w:t>3</w:t>
                  </w:r>
                </w:p>
              </w:txbxContent>
            </v:textbox>
          </v:rect>
        </w:pict>
      </w:r>
    </w:p>
    <w:p w:rsidR="00B04D25" w:rsidRDefault="00DD1526" w:rsidP="00B04D25">
      <w:pPr>
        <w:spacing w:line="360" w:lineRule="auto"/>
        <w:ind w:firstLine="567"/>
        <w:jc w:val="both"/>
        <w:rPr>
          <w:rFonts w:ascii="Cambria" w:hAnsi="Cambria"/>
          <w:lang w:val="kk-KZ"/>
        </w:rPr>
      </w:pPr>
      <w:r w:rsidRPr="00DD1526">
        <w:rPr>
          <w:noProof/>
        </w:rPr>
        <w:pict>
          <v:rect id="Прямоугольник 260" o:spid="_x0000_s1039" style="position:absolute;left:0;text-align:left;margin-left:109.2pt;margin-top:7.75pt;width:36pt;height:27pt;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" strokecolor="white">
            <v:textbox>
              <w:txbxContent>
                <w:p w:rsidR="00B04D25" w:rsidRDefault="00B04D25" w:rsidP="00B04D25">
                  <w:pPr>
                    <w:rPr>
                      <w:szCs w:val="28"/>
                      <w:lang w:val="en-US"/>
                    </w:rPr>
                  </w:pPr>
                  <w:r>
                    <w:rPr>
                      <w:szCs w:val="28"/>
                      <w:lang w:val="en-US"/>
                    </w:rPr>
                    <w:t>Cl</w:t>
                  </w:r>
                </w:p>
              </w:txbxContent>
            </v:textbox>
          </v:rect>
        </w:pict>
      </w:r>
    </w:p>
    <w:p w:rsidR="00B04D25" w:rsidRDefault="00B04D25" w:rsidP="00B04D25">
      <w:pPr>
        <w:spacing w:line="360" w:lineRule="auto"/>
        <w:ind w:firstLine="567"/>
        <w:jc w:val="both"/>
        <w:rPr>
          <w:rFonts w:ascii="Cambria" w:hAnsi="Cambria"/>
          <w:lang w:val="kk-KZ"/>
        </w:rPr>
      </w:pPr>
    </w:p>
    <w:p w:rsidR="00B04D25" w:rsidRDefault="00B04D25" w:rsidP="00B04D25">
      <w:pPr>
        <w:spacing w:line="360" w:lineRule="auto"/>
        <w:ind w:firstLine="567"/>
        <w:jc w:val="both"/>
        <w:rPr>
          <w:rFonts w:ascii="Cambria" w:hAnsi="Cambria"/>
          <w:lang w:val="kk-KZ"/>
        </w:rPr>
      </w:pPr>
      <w:r>
        <w:rPr>
          <w:rFonts w:ascii="Cambria" w:hAnsi="Cambria"/>
          <w:lang w:val="kk-KZ"/>
        </w:rPr>
        <w:t xml:space="preserve">   цис-изомер (қызыл сары)</w:t>
      </w:r>
      <w:r>
        <w:rPr>
          <w:rFonts w:ascii="Cambria" w:hAnsi="Cambria"/>
          <w:lang w:val="kk-KZ"/>
        </w:rPr>
        <w:tab/>
      </w:r>
      <w:r>
        <w:rPr>
          <w:rFonts w:ascii="Cambria" w:hAnsi="Cambria"/>
          <w:lang w:val="kk-KZ"/>
        </w:rPr>
        <w:tab/>
        <w:t>транс-изомер (сары)</w:t>
      </w:r>
    </w:p>
    <w:p w:rsidR="00B04D25" w:rsidRDefault="00B04D25" w:rsidP="00B04D25">
      <w:pPr>
        <w:spacing w:line="360" w:lineRule="auto"/>
        <w:ind w:firstLine="567"/>
        <w:jc w:val="both"/>
        <w:rPr>
          <w:rFonts w:ascii="Cambria" w:hAnsi="Cambria"/>
          <w:lang w:val="kk-KZ"/>
        </w:rPr>
      </w:pPr>
    </w:p>
    <w:p w:rsidR="00B04D25" w:rsidRDefault="00B04D25" w:rsidP="00B04D25">
      <w:pPr>
        <w:spacing w:line="360" w:lineRule="auto"/>
        <w:ind w:firstLine="567"/>
        <w:jc w:val="both"/>
        <w:rPr>
          <w:rFonts w:ascii="Cambria" w:hAnsi="Cambria"/>
          <w:lang w:val="kk-KZ"/>
        </w:rPr>
      </w:pPr>
      <w:r>
        <w:rPr>
          <w:rFonts w:ascii="Cambria" w:hAnsi="Cambria"/>
          <w:lang w:val="kk-KZ"/>
        </w:rPr>
        <w:t>2) Сольваттық (гидраттық) изомерия кезінде су молекуласының ішкі және сыртқы сфераға таралып орналасуына байланысты.</w:t>
      </w:r>
    </w:p>
    <w:p w:rsidR="00B04D25" w:rsidRDefault="00B04D25" w:rsidP="00B04D25">
      <w:pPr>
        <w:spacing w:line="360" w:lineRule="auto"/>
        <w:ind w:firstLine="567"/>
        <w:jc w:val="center"/>
        <w:rPr>
          <w:rFonts w:ascii="Cambria" w:hAnsi="Cambria"/>
          <w:lang w:val="en-US"/>
        </w:rPr>
      </w:pPr>
      <w:r>
        <w:rPr>
          <w:rFonts w:ascii="Cambria" w:hAnsi="Cambria"/>
          <w:lang w:val="en-US"/>
        </w:rPr>
        <w:t>[</w:t>
      </w:r>
      <w:proofErr w:type="gramStart"/>
      <w:r>
        <w:rPr>
          <w:rFonts w:ascii="Cambria" w:hAnsi="Cambria"/>
          <w:lang w:val="en-US"/>
        </w:rPr>
        <w:t>Cr(</w:t>
      </w:r>
      <w:proofErr w:type="gramEnd"/>
      <w:r>
        <w:rPr>
          <w:rFonts w:ascii="Cambria" w:hAnsi="Cambria"/>
          <w:lang w:val="en-US"/>
        </w:rPr>
        <w:t>H</w:t>
      </w:r>
      <w:r>
        <w:rPr>
          <w:rFonts w:ascii="Cambria" w:hAnsi="Cambria"/>
          <w:vertAlign w:val="subscript"/>
          <w:lang w:val="en-US"/>
        </w:rPr>
        <w:t>2</w:t>
      </w:r>
      <w:r>
        <w:rPr>
          <w:rFonts w:ascii="Cambria" w:hAnsi="Cambria"/>
          <w:lang w:val="en-US"/>
        </w:rPr>
        <w:t>O)</w:t>
      </w:r>
      <w:r>
        <w:rPr>
          <w:rFonts w:ascii="Cambria" w:hAnsi="Cambria"/>
          <w:vertAlign w:val="subscript"/>
          <w:lang w:val="en-US"/>
        </w:rPr>
        <w:t>6</w:t>
      </w:r>
      <w:r>
        <w:rPr>
          <w:rFonts w:ascii="Cambria" w:hAnsi="Cambria"/>
          <w:lang w:val="en-US"/>
        </w:rPr>
        <w:t>]Cl</w:t>
      </w:r>
      <w:r>
        <w:rPr>
          <w:rFonts w:ascii="Cambria" w:hAnsi="Cambria"/>
          <w:vertAlign w:val="subscript"/>
          <w:lang w:val="en-US"/>
        </w:rPr>
        <w:t>3</w:t>
      </w:r>
      <w:r>
        <w:rPr>
          <w:rFonts w:ascii="Cambria" w:hAnsi="Cambria"/>
          <w:lang w:val="en-US"/>
        </w:rPr>
        <w:t xml:space="preserve"> </w:t>
      </w:r>
      <w:r>
        <w:rPr>
          <w:rFonts w:ascii="Cambria" w:hAnsi="Cambria"/>
          <w:lang w:val="kk-KZ"/>
        </w:rPr>
        <w:t xml:space="preserve">       </w:t>
      </w:r>
      <w:r>
        <w:rPr>
          <w:rFonts w:ascii="Cambria" w:hAnsi="Cambria"/>
          <w:lang w:val="en-US"/>
        </w:rPr>
        <w:t>[</w:t>
      </w:r>
      <w:proofErr w:type="gramStart"/>
      <w:r>
        <w:rPr>
          <w:rFonts w:ascii="Cambria" w:hAnsi="Cambria"/>
          <w:lang w:val="en-US"/>
        </w:rPr>
        <w:t>Cr(</w:t>
      </w:r>
      <w:proofErr w:type="gramEnd"/>
      <w:r>
        <w:rPr>
          <w:rFonts w:ascii="Cambria" w:hAnsi="Cambria"/>
          <w:lang w:val="en-US"/>
        </w:rPr>
        <w:t>H</w:t>
      </w:r>
      <w:r>
        <w:rPr>
          <w:rFonts w:ascii="Cambria" w:hAnsi="Cambria"/>
          <w:vertAlign w:val="subscript"/>
          <w:lang w:val="en-US"/>
        </w:rPr>
        <w:t>2</w:t>
      </w:r>
      <w:r>
        <w:rPr>
          <w:rFonts w:ascii="Cambria" w:hAnsi="Cambria"/>
          <w:lang w:val="en-US"/>
        </w:rPr>
        <w:t>O)</w:t>
      </w:r>
      <w:r>
        <w:rPr>
          <w:rFonts w:ascii="Cambria" w:hAnsi="Cambria"/>
          <w:vertAlign w:val="subscript"/>
          <w:lang w:val="en-US"/>
        </w:rPr>
        <w:t>5</w:t>
      </w:r>
      <w:r>
        <w:rPr>
          <w:rFonts w:ascii="Cambria" w:hAnsi="Cambria"/>
          <w:lang w:val="en-US"/>
        </w:rPr>
        <w:t>Cl]Cl</w:t>
      </w:r>
      <w:r>
        <w:rPr>
          <w:rFonts w:ascii="Cambria" w:hAnsi="Cambria"/>
          <w:vertAlign w:val="subscript"/>
          <w:lang w:val="en-US"/>
        </w:rPr>
        <w:t>2</w:t>
      </w:r>
      <w:r>
        <w:rPr>
          <w:rFonts w:ascii="Cambria" w:hAnsi="Cambria"/>
          <w:lang w:val="en-US"/>
        </w:rPr>
        <w:t>· H</w:t>
      </w:r>
      <w:r>
        <w:rPr>
          <w:rFonts w:ascii="Cambria" w:hAnsi="Cambria"/>
          <w:vertAlign w:val="subscript"/>
          <w:lang w:val="en-US"/>
        </w:rPr>
        <w:t>2</w:t>
      </w:r>
      <w:r>
        <w:rPr>
          <w:rFonts w:ascii="Cambria" w:hAnsi="Cambria"/>
          <w:lang w:val="en-US"/>
        </w:rPr>
        <w:t xml:space="preserve">O </w:t>
      </w:r>
      <w:r>
        <w:rPr>
          <w:rFonts w:ascii="Cambria" w:hAnsi="Cambria"/>
          <w:lang w:val="kk-KZ"/>
        </w:rPr>
        <w:t xml:space="preserve">          </w:t>
      </w:r>
      <w:r>
        <w:rPr>
          <w:rFonts w:ascii="Cambria" w:hAnsi="Cambria"/>
          <w:lang w:val="en-US"/>
        </w:rPr>
        <w:t>[Cr(H</w:t>
      </w:r>
      <w:r>
        <w:rPr>
          <w:rFonts w:ascii="Cambria" w:hAnsi="Cambria"/>
          <w:vertAlign w:val="subscript"/>
          <w:lang w:val="en-US"/>
        </w:rPr>
        <w:t>2</w:t>
      </w:r>
      <w:r>
        <w:rPr>
          <w:rFonts w:ascii="Cambria" w:hAnsi="Cambria"/>
          <w:lang w:val="en-US"/>
        </w:rPr>
        <w:t>O)</w:t>
      </w:r>
      <w:r>
        <w:rPr>
          <w:rFonts w:ascii="Cambria" w:hAnsi="Cambria"/>
          <w:vertAlign w:val="subscript"/>
          <w:lang w:val="en-US"/>
        </w:rPr>
        <w:t>4</w:t>
      </w:r>
      <w:r>
        <w:rPr>
          <w:rFonts w:ascii="Cambria" w:hAnsi="Cambria"/>
          <w:lang w:val="en-US"/>
        </w:rPr>
        <w:t>Cl</w:t>
      </w:r>
      <w:r>
        <w:rPr>
          <w:rFonts w:ascii="Cambria" w:hAnsi="Cambria"/>
          <w:vertAlign w:val="subscript"/>
          <w:lang w:val="en-US"/>
        </w:rPr>
        <w:t>2</w:t>
      </w:r>
      <w:r>
        <w:rPr>
          <w:rFonts w:ascii="Cambria" w:hAnsi="Cambria"/>
          <w:lang w:val="en-US"/>
        </w:rPr>
        <w:t>]Cl· 2H</w:t>
      </w:r>
      <w:r>
        <w:rPr>
          <w:rFonts w:ascii="Cambria" w:hAnsi="Cambria"/>
          <w:vertAlign w:val="subscript"/>
          <w:lang w:val="en-US"/>
        </w:rPr>
        <w:t>2</w:t>
      </w:r>
      <w:r>
        <w:rPr>
          <w:rFonts w:ascii="Cambria" w:hAnsi="Cambria"/>
          <w:lang w:val="en-US"/>
        </w:rPr>
        <w:t>O</w:t>
      </w:r>
    </w:p>
    <w:p w:rsidR="00B04D25" w:rsidRDefault="00B04D25" w:rsidP="00B04D25">
      <w:pPr>
        <w:spacing w:line="360" w:lineRule="auto"/>
        <w:ind w:firstLine="567"/>
        <w:rPr>
          <w:rFonts w:ascii="Cambria" w:hAnsi="Cambria"/>
          <w:lang w:val="kk-KZ"/>
        </w:rPr>
      </w:pPr>
      <w:r>
        <w:rPr>
          <w:rFonts w:ascii="Cambria" w:hAnsi="Cambria"/>
          <w:lang w:val="kk-KZ"/>
        </w:rPr>
        <w:t xml:space="preserve">    күлгін түсті            ашық жасыл түсті                    жасыл түсті</w:t>
      </w:r>
    </w:p>
    <w:p w:rsidR="00B04D25" w:rsidRDefault="00B04D25" w:rsidP="00B04D25">
      <w:pPr>
        <w:spacing w:line="360" w:lineRule="auto"/>
        <w:ind w:firstLine="567"/>
        <w:jc w:val="both"/>
        <w:rPr>
          <w:rFonts w:ascii="Cambria" w:hAnsi="Cambria"/>
          <w:lang w:val="kk-KZ"/>
        </w:rPr>
      </w:pPr>
      <w:r>
        <w:rPr>
          <w:rFonts w:ascii="Cambria" w:hAnsi="Cambria"/>
          <w:lang w:val="kk-KZ"/>
        </w:rPr>
        <w:t>3) Иондық изомерия кешенді қосылыс құрамында иондардың орналасуына тәуелді болады.</w:t>
      </w:r>
    </w:p>
    <w:p w:rsidR="00B04D25" w:rsidRDefault="00B04D25" w:rsidP="00B04D25">
      <w:pPr>
        <w:spacing w:line="360" w:lineRule="auto"/>
        <w:ind w:firstLine="567"/>
        <w:jc w:val="center"/>
        <w:rPr>
          <w:rFonts w:ascii="Cambria" w:hAnsi="Cambria"/>
          <w:lang w:val="kk-KZ"/>
        </w:rPr>
      </w:pPr>
      <w:r w:rsidRPr="00DD1526">
        <w:rPr>
          <w:rFonts w:ascii="Cambria" w:hAnsi="Cambria"/>
          <w:position w:val="-28"/>
          <w:lang w:val="kk-KZ"/>
        </w:rPr>
        <w:object w:dxaOrig="5310" w:dyaOrig="705">
          <v:shape id="_x0000_i1047" type="#_x0000_t75" style="width:265.45pt;height:35.05pt" o:ole="">
            <v:imagedata r:id="rId51" o:title=""/>
          </v:shape>
          <o:OLEObject Type="Embed" ProgID="Equation.3" ShapeID="_x0000_i1047" DrawAspect="Content" ObjectID="_1647000100" r:id="rId52"/>
        </w:object>
      </w:r>
    </w:p>
    <w:p w:rsidR="00B04D25" w:rsidRDefault="00B04D25" w:rsidP="00B04D25">
      <w:pPr>
        <w:spacing w:line="360" w:lineRule="auto"/>
        <w:ind w:firstLine="567"/>
        <w:jc w:val="both"/>
        <w:rPr>
          <w:rFonts w:ascii="Cambria" w:hAnsi="Cambria"/>
          <w:lang w:val="kk-KZ"/>
        </w:rPr>
      </w:pPr>
      <w:r>
        <w:rPr>
          <w:rFonts w:ascii="Cambria" w:hAnsi="Cambria"/>
          <w:lang w:val="kk-KZ"/>
        </w:rPr>
        <w:t>4) Координациялық изомерия бикешенді қосылыстарда байқалады:</w:t>
      </w:r>
    </w:p>
    <w:p w:rsidR="00B04D25" w:rsidRDefault="00B04D25" w:rsidP="00B04D25">
      <w:pPr>
        <w:spacing w:line="360" w:lineRule="auto"/>
        <w:ind w:firstLine="567"/>
        <w:jc w:val="center"/>
        <w:rPr>
          <w:rFonts w:ascii="Cambria" w:hAnsi="Cambria"/>
          <w:lang w:val="en-US"/>
        </w:rPr>
      </w:pPr>
      <w:r>
        <w:rPr>
          <w:rFonts w:ascii="Cambria" w:hAnsi="Cambria"/>
          <w:lang w:val="kk-KZ"/>
        </w:rPr>
        <w:t>[Co(NH</w:t>
      </w:r>
      <w:r>
        <w:rPr>
          <w:rFonts w:ascii="Cambria" w:hAnsi="Cambria"/>
          <w:vertAlign w:val="subscript"/>
          <w:lang w:val="kk-KZ"/>
        </w:rPr>
        <w:t>3</w:t>
      </w:r>
      <w:r>
        <w:rPr>
          <w:rFonts w:ascii="Cambria" w:hAnsi="Cambria"/>
          <w:lang w:val="kk-KZ"/>
        </w:rPr>
        <w:t>)</w:t>
      </w:r>
      <w:r>
        <w:rPr>
          <w:rFonts w:ascii="Cambria" w:hAnsi="Cambria"/>
          <w:vertAlign w:val="subscript"/>
          <w:lang w:val="kk-KZ"/>
        </w:rPr>
        <w:t>6</w:t>
      </w:r>
      <w:r>
        <w:rPr>
          <w:rFonts w:ascii="Cambria" w:hAnsi="Cambria"/>
          <w:lang w:val="kk-KZ"/>
        </w:rPr>
        <w:t>][Cr(CN)</w:t>
      </w:r>
      <w:r>
        <w:rPr>
          <w:rFonts w:ascii="Cambria" w:hAnsi="Cambria"/>
          <w:vertAlign w:val="subscript"/>
          <w:lang w:val="kk-KZ"/>
        </w:rPr>
        <w:t>6</w:t>
      </w:r>
      <w:r>
        <w:rPr>
          <w:rFonts w:ascii="Cambria" w:hAnsi="Cambria"/>
          <w:lang w:val="kk-KZ"/>
        </w:rPr>
        <w:t>],     [Cr(NH</w:t>
      </w:r>
      <w:r>
        <w:rPr>
          <w:rFonts w:ascii="Cambria" w:hAnsi="Cambria"/>
          <w:vertAlign w:val="subscript"/>
          <w:lang w:val="kk-KZ"/>
        </w:rPr>
        <w:t>3</w:t>
      </w:r>
      <w:r>
        <w:rPr>
          <w:rFonts w:ascii="Cambria" w:hAnsi="Cambria"/>
          <w:lang w:val="kk-KZ"/>
        </w:rPr>
        <w:t>)</w:t>
      </w:r>
      <w:r>
        <w:rPr>
          <w:rFonts w:ascii="Cambria" w:hAnsi="Cambria"/>
          <w:vertAlign w:val="subscript"/>
          <w:lang w:val="kk-KZ"/>
        </w:rPr>
        <w:t>2</w:t>
      </w:r>
      <w:r>
        <w:rPr>
          <w:rFonts w:ascii="Cambria" w:hAnsi="Cambria"/>
          <w:lang w:val="kk-KZ"/>
        </w:rPr>
        <w:t>][Co(CN)</w:t>
      </w:r>
      <w:r>
        <w:rPr>
          <w:rFonts w:ascii="Cambria" w:hAnsi="Cambria"/>
          <w:vertAlign w:val="subscript"/>
          <w:lang w:val="kk-KZ"/>
        </w:rPr>
        <w:t>6</w:t>
      </w:r>
      <w:r>
        <w:rPr>
          <w:rFonts w:ascii="Cambria" w:hAnsi="Cambria"/>
          <w:lang w:val="kk-KZ"/>
        </w:rPr>
        <w:t>]</w:t>
      </w:r>
    </w:p>
    <w:p w:rsidR="00B04D25" w:rsidRDefault="00B04D25" w:rsidP="00B04D25">
      <w:pPr>
        <w:spacing w:line="360" w:lineRule="auto"/>
        <w:ind w:firstLine="567"/>
        <w:jc w:val="both"/>
        <w:rPr>
          <w:rFonts w:ascii="Cambria" w:hAnsi="Cambria"/>
          <w:lang w:val="kk-KZ"/>
        </w:rPr>
      </w:pPr>
      <w:r>
        <w:rPr>
          <w:rFonts w:ascii="Cambria" w:hAnsi="Cambria"/>
          <w:lang w:val="en-US"/>
        </w:rPr>
        <w:t>5</w:t>
      </w:r>
      <w:r>
        <w:rPr>
          <w:rFonts w:ascii="Cambria" w:hAnsi="Cambria"/>
          <w:lang w:val="kk-KZ"/>
        </w:rPr>
        <w:t xml:space="preserve">) Оптикалық изомерия органикалық заттар үшін белгілі болған (Л.Пастер), ал кешенді қосылыстардың изомерлі қосылыстарының алғашқы өкілін 1907 жылы </w:t>
      </w:r>
      <w:r>
        <w:rPr>
          <w:rFonts w:ascii="Cambria" w:hAnsi="Cambria"/>
          <w:lang w:val="kk-KZ"/>
        </w:rPr>
        <w:lastRenderedPageBreak/>
        <w:t xml:space="preserve">А.Вернер зертеулерінен белгілі болды, олар жарықтың поляризациялану жазықтығын әр түрлі бұрады.  </w:t>
      </w:r>
    </w:p>
    <w:p w:rsidR="00B04D25" w:rsidRDefault="00B04D25" w:rsidP="00B04D25">
      <w:pPr>
        <w:spacing w:line="360" w:lineRule="auto"/>
        <w:ind w:firstLine="567"/>
        <w:jc w:val="both"/>
        <w:rPr>
          <w:rFonts w:ascii="Cambria" w:hAnsi="Cambria"/>
          <w:lang w:val="kk-KZ"/>
        </w:rPr>
      </w:pPr>
      <w:r>
        <w:rPr>
          <w:rFonts w:ascii="Cambria" w:hAnsi="Cambria"/>
          <w:lang w:val="kk-KZ"/>
        </w:rPr>
        <w:t>Кешенді қосылыстарды атау үшін алдымен катионды ілік септігінде атап, анионды тәуелділік жалғауына жалғап атайды.</w:t>
      </w:r>
    </w:p>
    <w:p w:rsidR="00B04D25" w:rsidRDefault="00B04D25" w:rsidP="00B04D25">
      <w:pPr>
        <w:spacing w:line="360" w:lineRule="auto"/>
        <w:ind w:firstLine="567"/>
        <w:jc w:val="both"/>
        <w:rPr>
          <w:rFonts w:ascii="Cambria" w:hAnsi="Cambria"/>
          <w:lang w:val="kk-KZ"/>
        </w:rPr>
      </w:pPr>
      <w:r>
        <w:rPr>
          <w:rFonts w:ascii="Cambria" w:hAnsi="Cambria"/>
          <w:u w:val="single"/>
          <w:lang w:val="kk-KZ"/>
        </w:rPr>
        <w:t>Катионды кешенді қосылысты атау</w:t>
      </w:r>
      <w:r>
        <w:rPr>
          <w:rFonts w:ascii="Cambria" w:hAnsi="Cambria"/>
          <w:lang w:val="kk-KZ"/>
        </w:rPr>
        <w:t xml:space="preserve"> үшін кешен түзушінің аты ілік жалғауымен аталып, жақша ішінде валенттілігі рим цифрымен көрсетіледі, теріс зарядты лиганд саны грек санымен аталып, соңына «о» жалғауын жалғайды, ең соңынан электрбейтарап лиганд саны және аты аталады (егер лиганд – Н</w:t>
      </w:r>
      <w:r>
        <w:rPr>
          <w:rFonts w:ascii="Cambria" w:hAnsi="Cambria"/>
          <w:vertAlign w:val="subscript"/>
          <w:lang w:val="kk-KZ"/>
        </w:rPr>
        <w:t>2</w:t>
      </w:r>
      <w:r>
        <w:rPr>
          <w:rFonts w:ascii="Cambria" w:hAnsi="Cambria"/>
          <w:lang w:val="kk-KZ"/>
        </w:rPr>
        <w:t>О болса, – «акво», NH</w:t>
      </w:r>
      <w:r>
        <w:rPr>
          <w:rFonts w:ascii="Cambria" w:hAnsi="Cambria"/>
          <w:vertAlign w:val="subscript"/>
          <w:lang w:val="kk-KZ"/>
        </w:rPr>
        <w:t>3</w:t>
      </w:r>
      <w:r>
        <w:rPr>
          <w:rFonts w:ascii="Cambria" w:hAnsi="Cambria"/>
          <w:lang w:val="kk-KZ"/>
        </w:rPr>
        <w:t xml:space="preserve"> – болса, – «аммин» делінеді), сыртқы сферадағы анион аты тәуелділік жалғауын жалғау арқылы аталады.</w:t>
      </w:r>
    </w:p>
    <w:p w:rsidR="00B04D25" w:rsidRDefault="00B04D25" w:rsidP="00B04D25">
      <w:pPr>
        <w:spacing w:line="360" w:lineRule="auto"/>
        <w:ind w:firstLine="567"/>
        <w:jc w:val="both"/>
        <w:rPr>
          <w:rFonts w:ascii="Cambria" w:hAnsi="Cambria"/>
          <w:lang w:val="kk-KZ"/>
        </w:rPr>
      </w:pPr>
      <w:r>
        <w:rPr>
          <w:rFonts w:ascii="Cambria" w:hAnsi="Cambria"/>
          <w:lang w:val="kk-KZ"/>
        </w:rPr>
        <w:t>Мысалы: [Cu(NH</w:t>
      </w:r>
      <w:r>
        <w:rPr>
          <w:rFonts w:ascii="Cambria" w:hAnsi="Cambria"/>
          <w:vertAlign w:val="subscript"/>
          <w:lang w:val="kk-KZ"/>
        </w:rPr>
        <w:t>3</w:t>
      </w:r>
      <w:r>
        <w:rPr>
          <w:rFonts w:ascii="Cambria" w:hAnsi="Cambria"/>
          <w:lang w:val="kk-KZ"/>
        </w:rPr>
        <w:t>)</w:t>
      </w:r>
      <w:r>
        <w:rPr>
          <w:rFonts w:ascii="Cambria" w:hAnsi="Cambria"/>
          <w:vertAlign w:val="subscript"/>
          <w:lang w:val="kk-KZ"/>
        </w:rPr>
        <w:t>4</w:t>
      </w:r>
      <w:r>
        <w:rPr>
          <w:rFonts w:ascii="Cambria" w:hAnsi="Cambria"/>
          <w:lang w:val="kk-KZ"/>
        </w:rPr>
        <w:t>]SO</w:t>
      </w:r>
      <w:r>
        <w:rPr>
          <w:rFonts w:ascii="Cambria" w:hAnsi="Cambria"/>
          <w:vertAlign w:val="subscript"/>
          <w:lang w:val="kk-KZ"/>
        </w:rPr>
        <w:t>4</w:t>
      </w:r>
      <w:r>
        <w:rPr>
          <w:rFonts w:ascii="Cambria" w:hAnsi="Cambria"/>
          <w:lang w:val="kk-KZ"/>
        </w:rPr>
        <w:t xml:space="preserve"> – мыстың (ІІ) тетрааммин сульфаты</w:t>
      </w:r>
    </w:p>
    <w:p w:rsidR="00B04D25" w:rsidRDefault="00B04D25" w:rsidP="00B04D25">
      <w:pPr>
        <w:spacing w:line="360" w:lineRule="auto"/>
        <w:ind w:firstLine="567"/>
        <w:jc w:val="both"/>
        <w:rPr>
          <w:rFonts w:ascii="Cambria" w:hAnsi="Cambria"/>
          <w:lang w:val="kk-KZ"/>
        </w:rPr>
      </w:pPr>
      <w:r>
        <w:rPr>
          <w:rFonts w:ascii="Cambria" w:hAnsi="Cambria"/>
          <w:lang w:val="kk-KZ"/>
        </w:rPr>
        <w:tab/>
      </w:r>
      <w:r>
        <w:rPr>
          <w:rFonts w:ascii="Cambria" w:hAnsi="Cambria"/>
          <w:lang w:val="kk-KZ"/>
        </w:rPr>
        <w:tab/>
        <w:t xml:space="preserve">    [Pt(NH</w:t>
      </w:r>
      <w:r>
        <w:rPr>
          <w:rFonts w:ascii="Cambria" w:hAnsi="Cambria"/>
          <w:vertAlign w:val="subscript"/>
          <w:lang w:val="kk-KZ"/>
        </w:rPr>
        <w:t>3</w:t>
      </w:r>
      <w:r>
        <w:rPr>
          <w:rFonts w:ascii="Cambria" w:hAnsi="Cambria"/>
          <w:lang w:val="kk-KZ"/>
        </w:rPr>
        <w:t>)</w:t>
      </w:r>
      <w:r>
        <w:rPr>
          <w:rFonts w:ascii="Cambria" w:hAnsi="Cambria"/>
          <w:vertAlign w:val="subscript"/>
          <w:lang w:val="kk-KZ"/>
        </w:rPr>
        <w:t>3</w:t>
      </w:r>
      <w:r>
        <w:rPr>
          <w:rFonts w:ascii="Cambria" w:hAnsi="Cambria"/>
          <w:lang w:val="kk-KZ"/>
        </w:rPr>
        <w:t>Cl]Cl – платинаның (ІІ) хлоротриаммин хлориді.</w:t>
      </w:r>
    </w:p>
    <w:p w:rsidR="00B04D25" w:rsidRDefault="00B04D25" w:rsidP="00B04D25">
      <w:pPr>
        <w:spacing w:line="360" w:lineRule="auto"/>
        <w:ind w:firstLine="567"/>
        <w:jc w:val="both"/>
        <w:rPr>
          <w:rFonts w:ascii="Cambria" w:hAnsi="Cambria"/>
          <w:lang w:val="kk-KZ"/>
        </w:rPr>
      </w:pPr>
      <w:r>
        <w:rPr>
          <w:rFonts w:ascii="Cambria" w:hAnsi="Cambria"/>
          <w:u w:val="single"/>
          <w:lang w:val="kk-KZ"/>
        </w:rPr>
        <w:t>Анионды кешенді қосылысты атау</w:t>
      </w:r>
      <w:r>
        <w:rPr>
          <w:rFonts w:ascii="Cambria" w:hAnsi="Cambria"/>
          <w:lang w:val="kk-KZ"/>
        </w:rPr>
        <w:t xml:space="preserve"> үшін сыртқы сферадағы катион аты ілік септігінің жалғауымен аталып, соңынан лиганд аты жоғарыдағы көрсетілген ретпен аталады. Кешен түзушінің латынша атына -ат жалғауы жалғанып, валенттілігі рим цифрымен жақша ішінде көрсетіліп, тәуелділік – ы, і жалғаулары қосылады.</w:t>
      </w:r>
    </w:p>
    <w:p w:rsidR="00B04D25" w:rsidRDefault="00B04D25" w:rsidP="00B04D25">
      <w:pPr>
        <w:spacing w:line="360" w:lineRule="auto"/>
        <w:ind w:firstLine="567"/>
        <w:jc w:val="both"/>
        <w:rPr>
          <w:rFonts w:ascii="Cambria" w:hAnsi="Cambria"/>
          <w:lang w:val="kk-KZ"/>
        </w:rPr>
      </w:pPr>
      <w:r>
        <w:rPr>
          <w:rFonts w:ascii="Cambria" w:hAnsi="Cambria"/>
          <w:lang w:val="kk-KZ"/>
        </w:rPr>
        <w:t>Мысалы: K</w:t>
      </w:r>
      <w:r>
        <w:rPr>
          <w:rFonts w:ascii="Cambria" w:hAnsi="Cambria"/>
          <w:vertAlign w:val="subscript"/>
          <w:lang w:val="kk-KZ"/>
        </w:rPr>
        <w:t>4</w:t>
      </w:r>
      <w:r>
        <w:rPr>
          <w:rFonts w:ascii="Cambria" w:hAnsi="Cambria"/>
          <w:lang w:val="kk-KZ"/>
        </w:rPr>
        <w:t>[Fe(CN)</w:t>
      </w:r>
      <w:r>
        <w:rPr>
          <w:rFonts w:ascii="Cambria" w:hAnsi="Cambria"/>
          <w:vertAlign w:val="subscript"/>
          <w:lang w:val="kk-KZ"/>
        </w:rPr>
        <w:t>6</w:t>
      </w:r>
      <w:r>
        <w:rPr>
          <w:rFonts w:ascii="Cambria" w:hAnsi="Cambria"/>
          <w:lang w:val="kk-KZ"/>
        </w:rPr>
        <w:t>] – калийдің гексацианоферраты (ІІ)</w:t>
      </w:r>
    </w:p>
    <w:p w:rsidR="00B04D25" w:rsidRDefault="00B04D25" w:rsidP="00B04D25">
      <w:pPr>
        <w:spacing w:line="360" w:lineRule="auto"/>
        <w:ind w:firstLine="567"/>
        <w:jc w:val="both"/>
        <w:rPr>
          <w:rFonts w:ascii="Cambria" w:hAnsi="Cambria"/>
          <w:lang w:val="kk-KZ"/>
        </w:rPr>
      </w:pPr>
      <w:r>
        <w:rPr>
          <w:rFonts w:ascii="Cambria" w:hAnsi="Cambria"/>
          <w:lang w:val="kk-KZ"/>
        </w:rPr>
        <w:tab/>
      </w:r>
      <w:r>
        <w:rPr>
          <w:rFonts w:ascii="Cambria" w:hAnsi="Cambria"/>
          <w:lang w:val="kk-KZ"/>
        </w:rPr>
        <w:tab/>
        <w:t xml:space="preserve">    Na[Al(OH)</w:t>
      </w:r>
      <w:r>
        <w:rPr>
          <w:rFonts w:ascii="Cambria" w:hAnsi="Cambria"/>
          <w:vertAlign w:val="subscript"/>
          <w:lang w:val="kk-KZ"/>
        </w:rPr>
        <w:t>4</w:t>
      </w:r>
      <w:r>
        <w:rPr>
          <w:rFonts w:ascii="Cambria" w:hAnsi="Cambria"/>
          <w:lang w:val="kk-KZ"/>
        </w:rPr>
        <w:t>] – натрийдің тетрагидроксоалюминаты (ІІІ)</w:t>
      </w:r>
    </w:p>
    <w:p w:rsidR="00B04D25" w:rsidRDefault="00B04D25" w:rsidP="00B04D25">
      <w:pPr>
        <w:spacing w:line="360" w:lineRule="auto"/>
        <w:ind w:firstLine="567"/>
        <w:jc w:val="both"/>
        <w:rPr>
          <w:rFonts w:ascii="Cambria" w:hAnsi="Cambria"/>
          <w:lang w:val="kk-KZ"/>
        </w:rPr>
      </w:pPr>
      <w:r>
        <w:rPr>
          <w:rFonts w:ascii="Cambria" w:hAnsi="Cambria"/>
          <w:u w:val="single"/>
          <w:lang w:val="kk-KZ"/>
        </w:rPr>
        <w:t>Бейтарап кешенді қосылыстар аты</w:t>
      </w:r>
      <w:r>
        <w:rPr>
          <w:rFonts w:ascii="Cambria" w:hAnsi="Cambria"/>
          <w:lang w:val="kk-KZ"/>
        </w:rPr>
        <w:t xml:space="preserve"> катионды кешенді қосылыстар сияқты, кешен түзуші аты атау септігінде аталып, валенттілігі көрсетілмейді.</w:t>
      </w:r>
    </w:p>
    <w:p w:rsidR="00B04D25" w:rsidRDefault="00B04D25" w:rsidP="00B04D25">
      <w:pPr>
        <w:spacing w:line="360" w:lineRule="auto"/>
        <w:ind w:firstLine="567"/>
        <w:jc w:val="both"/>
        <w:rPr>
          <w:rFonts w:ascii="Cambria" w:hAnsi="Cambria"/>
          <w:lang w:val="kk-KZ"/>
        </w:rPr>
      </w:pPr>
      <w:r>
        <w:rPr>
          <w:rFonts w:ascii="Cambria" w:hAnsi="Cambria"/>
          <w:lang w:val="kk-KZ"/>
        </w:rPr>
        <w:t xml:space="preserve">Мысалы: </w:t>
      </w:r>
      <w:r>
        <w:rPr>
          <w:rFonts w:ascii="Cambria" w:hAnsi="Cambria"/>
        </w:rPr>
        <w:t>[</w:t>
      </w:r>
      <w:r>
        <w:rPr>
          <w:rFonts w:ascii="Cambria" w:hAnsi="Cambria"/>
          <w:lang w:val="en-US"/>
        </w:rPr>
        <w:t>Pt</w:t>
      </w:r>
      <w:r>
        <w:rPr>
          <w:rFonts w:ascii="Cambria" w:hAnsi="Cambria"/>
        </w:rPr>
        <w:t>(</w:t>
      </w:r>
      <w:r>
        <w:rPr>
          <w:rFonts w:ascii="Cambria" w:hAnsi="Cambria"/>
          <w:lang w:val="en-US"/>
        </w:rPr>
        <w:t>NH</w:t>
      </w:r>
      <w:r>
        <w:rPr>
          <w:rFonts w:ascii="Cambria" w:hAnsi="Cambria"/>
          <w:vertAlign w:val="subscript"/>
        </w:rPr>
        <w:t>3</w:t>
      </w:r>
      <w:r>
        <w:rPr>
          <w:rFonts w:ascii="Cambria" w:hAnsi="Cambria"/>
        </w:rPr>
        <w:t>)</w:t>
      </w:r>
      <w:r>
        <w:rPr>
          <w:rFonts w:ascii="Cambria" w:hAnsi="Cambria"/>
          <w:vertAlign w:val="subscript"/>
        </w:rPr>
        <w:t>2</w:t>
      </w:r>
      <w:r>
        <w:rPr>
          <w:rFonts w:ascii="Cambria" w:hAnsi="Cambria"/>
          <w:lang w:val="en-US"/>
        </w:rPr>
        <w:t>Cl</w:t>
      </w:r>
      <w:r>
        <w:rPr>
          <w:rFonts w:ascii="Cambria" w:hAnsi="Cambria"/>
          <w:vertAlign w:val="subscript"/>
        </w:rPr>
        <w:t>2</w:t>
      </w:r>
      <w:r>
        <w:rPr>
          <w:rFonts w:ascii="Cambria" w:hAnsi="Cambria"/>
        </w:rPr>
        <w:t xml:space="preserve">] – </w:t>
      </w:r>
      <w:r>
        <w:rPr>
          <w:rFonts w:ascii="Cambria" w:hAnsi="Cambria"/>
          <w:lang w:val="kk-KZ"/>
        </w:rPr>
        <w:t>дихлородиаммин платина</w:t>
      </w:r>
    </w:p>
    <w:p w:rsidR="00B04D25" w:rsidRDefault="00B04D25" w:rsidP="00B04D25">
      <w:pPr>
        <w:spacing w:line="360" w:lineRule="auto"/>
        <w:ind w:firstLine="567"/>
        <w:jc w:val="both"/>
        <w:rPr>
          <w:rFonts w:ascii="Cambria" w:hAnsi="Cambria"/>
          <w:lang w:val="kk-KZ"/>
        </w:rPr>
      </w:pPr>
      <w:r>
        <w:rPr>
          <w:rFonts w:ascii="Cambria" w:hAnsi="Cambria"/>
          <w:lang w:val="kk-KZ"/>
        </w:rPr>
        <w:tab/>
      </w:r>
      <w:r>
        <w:rPr>
          <w:rFonts w:ascii="Cambria" w:hAnsi="Cambria"/>
          <w:lang w:val="kk-KZ"/>
        </w:rPr>
        <w:tab/>
        <w:t xml:space="preserve">    [Ni(CO)</w:t>
      </w:r>
      <w:r>
        <w:rPr>
          <w:rFonts w:ascii="Cambria" w:hAnsi="Cambria"/>
          <w:vertAlign w:val="subscript"/>
          <w:lang w:val="kk-KZ"/>
        </w:rPr>
        <w:t>4</w:t>
      </w:r>
      <w:r>
        <w:rPr>
          <w:rFonts w:ascii="Cambria" w:hAnsi="Cambria"/>
          <w:lang w:val="kk-KZ"/>
        </w:rPr>
        <w:t>] – тетракарбонил никель</w:t>
      </w:r>
    </w:p>
    <w:p w:rsidR="00B04D25" w:rsidRDefault="00B04D25" w:rsidP="00B04D25">
      <w:pPr>
        <w:spacing w:line="360" w:lineRule="auto"/>
        <w:ind w:firstLine="567"/>
        <w:rPr>
          <w:rFonts w:ascii="Cambria" w:hAnsi="Cambria"/>
          <w:lang w:val="kk-KZ"/>
        </w:rPr>
      </w:pPr>
      <w:r>
        <w:rPr>
          <w:rFonts w:ascii="Cambria" w:hAnsi="Cambria"/>
          <w:lang w:val="kk-KZ"/>
        </w:rPr>
        <w:t>Енді, кешенді қосылыстардың қолданылуына тоқталсақ:</w:t>
      </w:r>
    </w:p>
    <w:p w:rsidR="00B04D25" w:rsidRDefault="00B04D25" w:rsidP="00B04D25">
      <w:pPr>
        <w:spacing w:line="360" w:lineRule="auto"/>
        <w:ind w:firstLine="567"/>
        <w:jc w:val="both"/>
        <w:rPr>
          <w:rFonts w:ascii="Cambria" w:hAnsi="Cambria"/>
          <w:lang w:val="kk-KZ"/>
        </w:rPr>
      </w:pPr>
      <w:r>
        <w:rPr>
          <w:rFonts w:ascii="Cambria" w:hAnsi="Cambria"/>
          <w:lang w:val="kk-KZ"/>
        </w:rPr>
        <w:t>- Кешенді қосылыстар химияның сан саласын, атап айтқанда, бейорганикалық, аналитикалық, органикалық химияларды байланыстыратын «көпір» сияқты.</w:t>
      </w:r>
    </w:p>
    <w:p w:rsidR="00B04D25" w:rsidRDefault="00B04D25" w:rsidP="00B04D25">
      <w:pPr>
        <w:spacing w:line="360" w:lineRule="auto"/>
        <w:ind w:firstLine="567"/>
        <w:jc w:val="both"/>
        <w:rPr>
          <w:rFonts w:ascii="Cambria" w:hAnsi="Cambria"/>
          <w:lang w:val="kk-KZ"/>
        </w:rPr>
      </w:pPr>
      <w:r>
        <w:rPr>
          <w:rFonts w:ascii="Cambria" w:hAnsi="Cambria"/>
          <w:lang w:val="kk-KZ"/>
        </w:rPr>
        <w:t>- Кешенді қосылысттар көмегімен көптеген сапалық және сандық анализ жүргізуге болады.</w:t>
      </w:r>
    </w:p>
    <w:p w:rsidR="00B04D25" w:rsidRDefault="00B04D25" w:rsidP="00B04D25">
      <w:pPr>
        <w:spacing w:line="360" w:lineRule="auto"/>
        <w:ind w:firstLine="567"/>
        <w:jc w:val="both"/>
        <w:rPr>
          <w:rFonts w:ascii="Cambria" w:hAnsi="Cambria"/>
          <w:lang w:val="kk-KZ"/>
        </w:rPr>
      </w:pPr>
      <w:r>
        <w:rPr>
          <w:rFonts w:ascii="Cambria" w:hAnsi="Cambria"/>
          <w:lang w:val="kk-KZ"/>
        </w:rPr>
        <w:t>- Кешенді қосылыстар көмегімен металлургияда талай металдарды бір-бірінен бөлуге мүмкіндік туады.</w:t>
      </w:r>
    </w:p>
    <w:p w:rsidR="00B04D25" w:rsidRDefault="00B04D25" w:rsidP="00B04D25">
      <w:pPr>
        <w:tabs>
          <w:tab w:val="left" w:pos="804"/>
        </w:tabs>
        <w:spacing w:line="360" w:lineRule="auto"/>
        <w:ind w:firstLine="567"/>
        <w:jc w:val="both"/>
        <w:rPr>
          <w:rFonts w:ascii="Cambria" w:hAnsi="Cambria"/>
          <w:lang w:val="kk-KZ"/>
        </w:rPr>
      </w:pPr>
      <w:r>
        <w:rPr>
          <w:rFonts w:ascii="Cambria" w:hAnsi="Cambria"/>
          <w:lang w:val="kk-KZ"/>
        </w:rPr>
        <w:t>-</w:t>
      </w:r>
      <w:r>
        <w:rPr>
          <w:rFonts w:ascii="Cambria" w:hAnsi="Cambria"/>
          <w:lang w:val="kk-KZ"/>
        </w:rPr>
        <w:tab/>
        <w:t>Фото, киноматериалдарды өңдеудің негізінде кешенді қосылыстардың түзілуі жатыр.</w:t>
      </w:r>
    </w:p>
    <w:p w:rsidR="00B04D25" w:rsidRDefault="00B04D25" w:rsidP="00B04D25">
      <w:pPr>
        <w:spacing w:line="360" w:lineRule="auto"/>
        <w:ind w:firstLine="567"/>
        <w:jc w:val="both"/>
        <w:rPr>
          <w:rFonts w:ascii="Cambria" w:hAnsi="Cambria"/>
          <w:lang w:val="kk-KZ"/>
        </w:rPr>
      </w:pPr>
      <w:r>
        <w:rPr>
          <w:rFonts w:ascii="Cambria" w:hAnsi="Cambria"/>
          <w:lang w:val="kk-KZ"/>
        </w:rPr>
        <w:t>- Кешенді қосылыстар адам организмі мен өсімдік дүниесінің өмір сүру үшін маңызды роль атқарады. Қан, лимфа, ткань сұйықтығы құрамына «өмірлік металдар» аквокешенді қосылыстар күйінде болады.</w:t>
      </w:r>
    </w:p>
    <w:p w:rsidR="00B04D25" w:rsidRDefault="00B04D25" w:rsidP="00B04D25">
      <w:pPr>
        <w:spacing w:line="360" w:lineRule="auto"/>
        <w:jc w:val="both"/>
        <w:rPr>
          <w:rFonts w:ascii="Cambria" w:hAnsi="Cambria"/>
          <w:lang w:val="kk-KZ"/>
        </w:rPr>
      </w:pPr>
      <w:r>
        <w:rPr>
          <w:rFonts w:ascii="Cambria" w:hAnsi="Cambria"/>
          <w:lang w:val="kk-KZ"/>
        </w:rPr>
        <w:lastRenderedPageBreak/>
        <w:t>Мысалы, адам мен жан-жануар қаны құрамына кіретін гемоглобинде кешен түзуші темір ионы болса, өсімдіктердің хлорофилінде кешен түзуші (Mg) магний ионы болады.</w:t>
      </w:r>
    </w:p>
    <w:p w:rsidR="00B04D25" w:rsidRDefault="00B04D25" w:rsidP="00B04D25">
      <w:pPr>
        <w:spacing w:line="360" w:lineRule="auto"/>
        <w:ind w:firstLine="567"/>
        <w:jc w:val="both"/>
        <w:rPr>
          <w:rFonts w:ascii="Cambria" w:hAnsi="Cambria"/>
          <w:lang w:val="kk-KZ"/>
        </w:rPr>
      </w:pPr>
      <w:r>
        <w:rPr>
          <w:rFonts w:ascii="Cambria" w:hAnsi="Cambria"/>
          <w:lang w:val="kk-KZ"/>
        </w:rPr>
        <w:t>- Кешенді қосылыстар көмегімен талай ауруларды емдеуге болады. Атап айтқанда платиналық металдардың кешенді қосылыстары аса қауіпті ісіктерді (рак) азайтуға мүмкіншілік береді.</w:t>
      </w:r>
    </w:p>
    <w:p w:rsidR="00573E05" w:rsidRDefault="00573E05" w:rsidP="00573E05">
      <w:pPr>
        <w:spacing w:line="360" w:lineRule="auto"/>
        <w:jc w:val="center"/>
        <w:rPr>
          <w:rFonts w:ascii="Cambria" w:hAnsi="Cambria"/>
          <w:b/>
          <w:lang w:val="kk-KZ"/>
        </w:rPr>
      </w:pPr>
      <w:r>
        <w:rPr>
          <w:rFonts w:ascii="Cambria" w:hAnsi="Cambria"/>
          <w:b/>
          <w:lang w:val="kk-KZ"/>
        </w:rPr>
        <w:t>Айнымалы құрамды қосылыстар</w:t>
      </w:r>
    </w:p>
    <w:p w:rsidR="00573E05" w:rsidRDefault="00573E05" w:rsidP="00573E05">
      <w:pPr>
        <w:spacing w:line="360" w:lineRule="auto"/>
        <w:ind w:firstLine="567"/>
        <w:jc w:val="center"/>
        <w:rPr>
          <w:rFonts w:ascii="Cambria" w:hAnsi="Cambria"/>
          <w:b/>
          <w:lang w:val="kk-KZ"/>
        </w:rPr>
      </w:pPr>
    </w:p>
    <w:p w:rsidR="00573E05" w:rsidRDefault="00573E05" w:rsidP="00573E05">
      <w:pPr>
        <w:spacing w:line="360" w:lineRule="auto"/>
        <w:ind w:firstLine="567"/>
        <w:jc w:val="both"/>
        <w:rPr>
          <w:rFonts w:ascii="Cambria" w:hAnsi="Cambria"/>
          <w:lang w:val="kk-KZ"/>
        </w:rPr>
      </w:pPr>
      <w:r>
        <w:rPr>
          <w:rFonts w:ascii="Cambria" w:hAnsi="Cambria"/>
          <w:lang w:val="kk-KZ"/>
        </w:rPr>
        <w:t>Молекулалық құрылысты заттар құрам тұрақтылық заңына бағынатынын білеміз; ол бұл заңға бағынбайтын заттар айнымалы құрамды қосылыстар болып табылады. Бұл қосылыстар теориясы нақты кристалдың құрылысы негізінде жасалды. Атом мен ион кристалдық тор түйіндерінде ғана емес олардың арасында да болуы мүмкін. Мысалы титан карбидінің молекуласындағы элементтер ТіС</w:t>
      </w:r>
      <w:r>
        <w:rPr>
          <w:rFonts w:ascii="Cambria" w:hAnsi="Cambria"/>
          <w:vertAlign w:val="subscript"/>
          <w:lang w:val="kk-KZ"/>
        </w:rPr>
        <w:t>0,6</w:t>
      </w:r>
      <w:r>
        <w:rPr>
          <w:rFonts w:ascii="Cambria" w:hAnsi="Cambria"/>
          <w:lang w:val="kk-KZ"/>
        </w:rPr>
        <w:t>-дан ТіС-ға, титан (ІІ) оксиді ТіО</w:t>
      </w:r>
      <w:r>
        <w:rPr>
          <w:rFonts w:ascii="Cambria" w:hAnsi="Cambria"/>
          <w:vertAlign w:val="subscript"/>
          <w:lang w:val="kk-KZ"/>
        </w:rPr>
        <w:t>0,7</w:t>
      </w:r>
      <w:r>
        <w:rPr>
          <w:rFonts w:ascii="Cambria" w:hAnsi="Cambria"/>
          <w:lang w:val="kk-KZ"/>
        </w:rPr>
        <w:t>-ден ТіО</w:t>
      </w:r>
      <w:r>
        <w:rPr>
          <w:rFonts w:ascii="Cambria" w:hAnsi="Cambria"/>
          <w:vertAlign w:val="subscript"/>
          <w:lang w:val="kk-KZ"/>
        </w:rPr>
        <w:t>1,3</w:t>
      </w:r>
      <w:r>
        <w:rPr>
          <w:rFonts w:ascii="Cambria" w:hAnsi="Cambria"/>
          <w:lang w:val="kk-KZ"/>
        </w:rPr>
        <w:t>-ке дейін синтездеу жағдайына байланысты өзгеріп отырады. Заттарды тұрақты және айнымалы құрамды деп жіктеу оларды зерттейтін тәсілдердің (электрөткізгіштік, магниттік қасиет, т.т.) дәлдігіне байланысты. Көпшілік жағдайда стехиометрлік құрамдас (дальтонидтер) заттардан ауытқу жиі кездеспейді. Жалпы алғанда, тұрақты және айнымалы құрамды заттардың болуы химиялық өзгерістерде үздіксіздік және дискреттіліктің біртұтастығын көрсетеді және ол сол заттарды құрайтын элемент атомдары арасында туатын байланысқа тәуелді болады. Көпшілік айнымалы құрамды заттардың кристалдық торлары металдық болады. Сондықтан ондағы байланыс локализацияланбаған, қанықпағандық және бағытталмағандық дейтін қасиеттермен сипатталады. Абсолюттік нөлден өзге температурада кристалдық тордың дефектісі болады, ол температура артқан сайын артады. Бертолидтер қатты ерітінділер мен дальтонидтердің аралығынан орын алады. Оларға су молекуласының саны көп кристаллогидраттар Na</w:t>
      </w:r>
      <w:r>
        <w:rPr>
          <w:rFonts w:ascii="Cambria" w:hAnsi="Cambria"/>
          <w:vertAlign w:val="subscript"/>
          <w:lang w:val="kk-KZ"/>
        </w:rPr>
        <w:t>2</w:t>
      </w:r>
      <w:r>
        <w:rPr>
          <w:rFonts w:ascii="Cambria" w:hAnsi="Cambria"/>
          <w:lang w:val="kk-KZ"/>
        </w:rPr>
        <w:t>SO</w:t>
      </w:r>
      <w:r>
        <w:rPr>
          <w:rFonts w:ascii="Cambria" w:hAnsi="Cambria"/>
          <w:vertAlign w:val="subscript"/>
          <w:lang w:val="kk-KZ"/>
        </w:rPr>
        <w:t xml:space="preserve">4 </w:t>
      </w:r>
      <w:r>
        <w:rPr>
          <w:rFonts w:ascii="Cambria" w:hAnsi="Cambria"/>
          <w:lang w:val="kk-KZ"/>
        </w:rPr>
        <w:t>· 10H</w:t>
      </w:r>
      <w:r>
        <w:rPr>
          <w:rFonts w:ascii="Cambria" w:hAnsi="Cambria"/>
          <w:vertAlign w:val="subscript"/>
          <w:lang w:val="kk-KZ"/>
        </w:rPr>
        <w:t>2</w:t>
      </w:r>
      <w:r>
        <w:rPr>
          <w:rFonts w:ascii="Cambria" w:hAnsi="Cambria"/>
          <w:lang w:val="kk-KZ"/>
        </w:rPr>
        <w:t>O, Na</w:t>
      </w:r>
      <w:r>
        <w:rPr>
          <w:rFonts w:ascii="Cambria" w:hAnsi="Cambria"/>
          <w:vertAlign w:val="subscript"/>
          <w:lang w:val="kk-KZ"/>
        </w:rPr>
        <w:t>2</w:t>
      </w:r>
      <w:r>
        <w:rPr>
          <w:rFonts w:ascii="Cambria" w:hAnsi="Cambria"/>
          <w:lang w:val="kk-KZ"/>
        </w:rPr>
        <w:t>CO</w:t>
      </w:r>
      <w:r>
        <w:rPr>
          <w:rFonts w:ascii="Cambria" w:hAnsi="Cambria"/>
          <w:vertAlign w:val="subscript"/>
          <w:lang w:val="kk-KZ"/>
        </w:rPr>
        <w:t xml:space="preserve">3 </w:t>
      </w:r>
      <w:r>
        <w:rPr>
          <w:rFonts w:ascii="Cambria" w:hAnsi="Cambria"/>
          <w:lang w:val="kk-KZ"/>
        </w:rPr>
        <w:t>· 10H</w:t>
      </w:r>
      <w:r>
        <w:rPr>
          <w:rFonts w:ascii="Cambria" w:hAnsi="Cambria"/>
          <w:vertAlign w:val="subscript"/>
          <w:lang w:val="kk-KZ"/>
        </w:rPr>
        <w:t>2</w:t>
      </w:r>
      <w:r>
        <w:rPr>
          <w:rFonts w:ascii="Cambria" w:hAnsi="Cambria"/>
          <w:lang w:val="kk-KZ"/>
        </w:rPr>
        <w:t>O және кейбір газдар гидраты (x – Cl</w:t>
      </w:r>
      <w:r>
        <w:rPr>
          <w:rFonts w:ascii="Cambria" w:hAnsi="Cambria"/>
          <w:vertAlign w:val="subscript"/>
          <w:lang w:val="kk-KZ"/>
        </w:rPr>
        <w:t>2</w:t>
      </w:r>
      <w:r>
        <w:rPr>
          <w:rFonts w:ascii="Cambria" w:hAnsi="Cambria"/>
          <w:lang w:val="kk-KZ"/>
        </w:rPr>
        <w:t>, CH</w:t>
      </w:r>
      <w:r>
        <w:rPr>
          <w:rFonts w:ascii="Cambria" w:hAnsi="Cambria"/>
          <w:vertAlign w:val="subscript"/>
          <w:lang w:val="kk-KZ"/>
        </w:rPr>
        <w:t>4</w:t>
      </w:r>
      <w:r>
        <w:rPr>
          <w:rFonts w:ascii="Cambria" w:hAnsi="Cambria"/>
          <w:lang w:val="kk-KZ"/>
        </w:rPr>
        <w:t>, H</w:t>
      </w:r>
      <w:r>
        <w:rPr>
          <w:rFonts w:ascii="Cambria" w:hAnsi="Cambria"/>
          <w:vertAlign w:val="subscript"/>
          <w:lang w:val="kk-KZ"/>
        </w:rPr>
        <w:t>2</w:t>
      </w:r>
      <w:r>
        <w:rPr>
          <w:rFonts w:ascii="Cambria" w:hAnsi="Cambria"/>
          <w:lang w:val="kk-KZ"/>
        </w:rPr>
        <w:t>S, Ar, Xe, SO</w:t>
      </w:r>
      <w:r>
        <w:rPr>
          <w:rFonts w:ascii="Cambria" w:hAnsi="Cambria"/>
          <w:vertAlign w:val="subscript"/>
          <w:lang w:val="kk-KZ"/>
        </w:rPr>
        <w:t>3</w:t>
      </w:r>
      <w:r>
        <w:rPr>
          <w:rFonts w:ascii="Cambria" w:hAnsi="Cambria"/>
          <w:lang w:val="kk-KZ"/>
        </w:rPr>
        <w:t>, т.т)            x · nH</w:t>
      </w:r>
      <w:r>
        <w:rPr>
          <w:rFonts w:ascii="Cambria" w:hAnsi="Cambria"/>
          <w:vertAlign w:val="subscript"/>
          <w:lang w:val="kk-KZ"/>
        </w:rPr>
        <w:t>2</w:t>
      </w:r>
      <w:r>
        <w:rPr>
          <w:rFonts w:ascii="Cambria" w:hAnsi="Cambria"/>
          <w:lang w:val="kk-KZ"/>
        </w:rPr>
        <w:t>O (n = 6 – 8) – клатраттар жатады, олар мұздың кристалдық торының ішіне еніп, қатты заттар түзеді.</w:t>
      </w:r>
    </w:p>
    <w:p w:rsidR="00573E05" w:rsidRDefault="00573E05" w:rsidP="00573E05">
      <w:pPr>
        <w:spacing w:line="360" w:lineRule="auto"/>
        <w:ind w:firstLine="567"/>
        <w:jc w:val="both"/>
        <w:rPr>
          <w:rFonts w:ascii="Cambria" w:hAnsi="Cambria"/>
          <w:lang w:val="kk-KZ"/>
        </w:rPr>
      </w:pPr>
      <w:r>
        <w:rPr>
          <w:rFonts w:ascii="Cambria" w:hAnsi="Cambria"/>
          <w:lang w:val="kk-KZ"/>
        </w:rPr>
        <w:t>Мұндай қосылыстар соңғы кезде кеңінен зерттелуде. Мұнай, газ өндіру, өңдеу өндірісінде, газ, мұнай құбырларын жасағанда осы газ клатраттарының түзілу жағдайын толық зерттеп білген жөн. Газ клатраттарының түзілу оны қор ретінде сақтауға мүмкіндік берсе, ал олардың ыдырау жағдайын білу, газ қоспасын бір-</w:t>
      </w:r>
      <w:r>
        <w:rPr>
          <w:rFonts w:ascii="Cambria" w:hAnsi="Cambria"/>
          <w:lang w:val="kk-KZ"/>
        </w:rPr>
        <w:lastRenderedPageBreak/>
        <w:t>бірінен бөлу үшін қажет болады. Теңіз суларын тұщыландыру көмірсутектердің тұрақты клатраттарының түзілуіне негізделген.</w:t>
      </w:r>
    </w:p>
    <w:p w:rsidR="00573E05" w:rsidRDefault="00573E05" w:rsidP="00573E05">
      <w:pPr>
        <w:spacing w:line="360" w:lineRule="auto"/>
        <w:jc w:val="center"/>
        <w:rPr>
          <w:rFonts w:ascii="Cambria" w:hAnsi="Cambria"/>
          <w:b/>
          <w:lang w:val="kk-KZ"/>
        </w:rPr>
      </w:pPr>
    </w:p>
    <w:p w:rsidR="00573E05" w:rsidRDefault="00573E05" w:rsidP="00573E05">
      <w:pPr>
        <w:spacing w:line="360" w:lineRule="auto"/>
        <w:jc w:val="center"/>
        <w:rPr>
          <w:rFonts w:ascii="Cambria" w:hAnsi="Cambria"/>
          <w:b/>
          <w:lang w:val="kk-KZ"/>
        </w:rPr>
      </w:pPr>
    </w:p>
    <w:p w:rsidR="00573E05" w:rsidRDefault="00573E05" w:rsidP="00573E05">
      <w:pPr>
        <w:spacing w:line="360" w:lineRule="auto"/>
        <w:jc w:val="center"/>
        <w:rPr>
          <w:rFonts w:ascii="Cambria" w:hAnsi="Cambria"/>
          <w:b/>
          <w:lang w:val="kk-KZ"/>
        </w:rPr>
      </w:pPr>
    </w:p>
    <w:p w:rsidR="00C466D1" w:rsidRPr="00B04D25" w:rsidRDefault="009325E6">
      <w:pPr>
        <w:rPr>
          <w:lang w:val="kk-KZ"/>
        </w:rPr>
      </w:pPr>
      <w:bookmarkStart w:id="0" w:name="_GoBack"/>
      <w:bookmarkEnd w:id="0"/>
    </w:p>
    <w:sectPr w:rsidR="00C466D1" w:rsidRPr="00B04D25" w:rsidSect="00DD152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4D720A"/>
    <w:multiLevelType w:val="hybridMultilevel"/>
    <w:tmpl w:val="594AC96E"/>
    <w:lvl w:ilvl="0" w:tplc="53BA7EAE">
      <w:start w:val="1"/>
      <w:numFmt w:val="decimal"/>
      <w:lvlText w:val="%1."/>
      <w:lvlJc w:val="left"/>
      <w:pPr>
        <w:tabs>
          <w:tab w:val="num" w:pos="927"/>
        </w:tabs>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6636E74"/>
    <w:multiLevelType w:val="hybridMultilevel"/>
    <w:tmpl w:val="74A2D33C"/>
    <w:lvl w:ilvl="0" w:tplc="0419000F">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4BFE0B83"/>
    <w:multiLevelType w:val="hybridMultilevel"/>
    <w:tmpl w:val="E216196A"/>
    <w:lvl w:ilvl="0" w:tplc="7E588A88">
      <w:start w:val="1"/>
      <w:numFmt w:val="lowerLetter"/>
      <w:lvlText w:val="%1)"/>
      <w:lvlJc w:val="left"/>
      <w:pPr>
        <w:tabs>
          <w:tab w:val="num" w:pos="720"/>
        </w:tabs>
        <w:ind w:left="720" w:hanging="360"/>
      </w:pPr>
      <w:rPr>
        <w:lang w:val="kk-KZ"/>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685D13C3"/>
    <w:multiLevelType w:val="hybridMultilevel"/>
    <w:tmpl w:val="26504B14"/>
    <w:lvl w:ilvl="0" w:tplc="F40630D8">
      <w:start w:val="1"/>
      <w:numFmt w:val="decimal"/>
      <w:lvlText w:val="%1)"/>
      <w:lvlJc w:val="left"/>
      <w:pPr>
        <w:tabs>
          <w:tab w:val="num" w:pos="927"/>
        </w:tabs>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F971FA"/>
    <w:rsid w:val="001374EE"/>
    <w:rsid w:val="00274201"/>
    <w:rsid w:val="00321CE6"/>
    <w:rsid w:val="0048309E"/>
    <w:rsid w:val="00573E05"/>
    <w:rsid w:val="006A52E2"/>
    <w:rsid w:val="009325E6"/>
    <w:rsid w:val="00A44709"/>
    <w:rsid w:val="00AB19CB"/>
    <w:rsid w:val="00B04D25"/>
    <w:rsid w:val="00DD1526"/>
    <w:rsid w:val="00F971F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4D2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4D2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image" Target="media/image22.wmf"/><Relationship Id="rId50" Type="http://schemas.openxmlformats.org/officeDocument/2006/relationships/oleObject" Target="embeddings/oleObject23.bin"/><Relationship Id="rId55" Type="http://schemas.microsoft.com/office/2007/relationships/stylesWithEffects" Target="stylesWithEffects.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1.bin"/><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41" Type="http://schemas.openxmlformats.org/officeDocument/2006/relationships/image" Target="media/image19.wmf"/><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image" Target="media/image21.wmf"/><Relationship Id="rId53"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3.wmf"/><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oleObject" Target="embeddings/oleObject24.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2.bin"/><Relationship Id="rId8" Type="http://schemas.openxmlformats.org/officeDocument/2006/relationships/oleObject" Target="embeddings/oleObject2.bin"/><Relationship Id="rId51" Type="http://schemas.openxmlformats.org/officeDocument/2006/relationships/image" Target="media/image24.wmf"/><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1889</Words>
  <Characters>10771</Characters>
  <Application>Microsoft Office Word</Application>
  <DocSecurity>0</DocSecurity>
  <Lines>89</Lines>
  <Paragraphs>25</Paragraphs>
  <ScaleCrop>false</ScaleCrop>
  <Company>*</Company>
  <LinksUpToDate>false</LinksUpToDate>
  <CharactersWithSpaces>12635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Admin</cp:lastModifiedBy>
  <cp:revision>2</cp:revision>
  <dcterms:created xsi:type="dcterms:W3CDTF">2020-03-29T09:14:00Z</dcterms:created>
  <dcterms:modified xsi:type="dcterms:W3CDTF">2020-03-29T09:14:00Z</dcterms:modified>
</cp:coreProperties>
</file>